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1D1" w:rsidRPr="00186CEE" w:rsidRDefault="005201D1" w:rsidP="00E559F6">
      <w:pPr>
        <w:autoSpaceDE w:val="0"/>
        <w:autoSpaceDN w:val="0"/>
        <w:adjustRightInd w:val="0"/>
        <w:jc w:val="both"/>
      </w:pPr>
    </w:p>
    <w:p w:rsidR="00B06F86" w:rsidRPr="00B113AE" w:rsidRDefault="00B06F86" w:rsidP="00B06F86">
      <w:pPr>
        <w:pStyle w:val="1"/>
        <w:rPr>
          <w:b/>
        </w:rPr>
      </w:pPr>
      <w:bookmarkStart w:id="0" w:name="_Toc331067026"/>
      <w:r w:rsidRPr="00B113AE">
        <w:rPr>
          <w:b/>
        </w:rPr>
        <w:t xml:space="preserve">Должностной регламент </w:t>
      </w:r>
      <w:bookmarkEnd w:id="0"/>
    </w:p>
    <w:p w:rsidR="009F5BAD" w:rsidRPr="00B113AE" w:rsidRDefault="00F247AC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Старшего государственного налогового инспектора</w:t>
      </w:r>
      <w:r w:rsidR="00903554" w:rsidRPr="00B113AE">
        <w:rPr>
          <w:b/>
          <w:u w:val="single"/>
        </w:rPr>
        <w:t xml:space="preserve"> отдела</w:t>
      </w:r>
      <w:r w:rsidR="005421D5" w:rsidRPr="00B113AE">
        <w:rPr>
          <w:b/>
          <w:u w:val="single"/>
        </w:rPr>
        <w:t xml:space="preserve"> камеральных проверок № 3</w:t>
      </w:r>
      <w:r w:rsidR="009F5BAD" w:rsidRPr="00B113AE">
        <w:rPr>
          <w:b/>
          <w:u w:val="single"/>
        </w:rPr>
        <w:t xml:space="preserve"> </w:t>
      </w:r>
    </w:p>
    <w:p w:rsidR="0027302F" w:rsidRPr="00B113AE" w:rsidRDefault="009F5BAD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 w:rsidRPr="00B113AE">
        <w:rPr>
          <w:b/>
          <w:u w:val="single"/>
        </w:rPr>
        <w:t>ИФНС России № 9 по г. Москве</w:t>
      </w:r>
    </w:p>
    <w:p w:rsidR="00B06F86" w:rsidRPr="00B113AE" w:rsidRDefault="00B06F86" w:rsidP="00B06F86">
      <w:pPr>
        <w:autoSpaceDE w:val="0"/>
        <w:autoSpaceDN w:val="0"/>
        <w:adjustRightInd w:val="0"/>
        <w:jc w:val="center"/>
      </w:pPr>
    </w:p>
    <w:p w:rsidR="00B06F86" w:rsidRPr="00B113AE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B113AE">
        <w:rPr>
          <w:b/>
        </w:rPr>
        <w:t>I. Общие положения</w:t>
      </w:r>
    </w:p>
    <w:p w:rsidR="00B06F86" w:rsidRPr="0080610F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417DE6" w:rsidRPr="0080610F" w:rsidRDefault="00417DE6" w:rsidP="00417DE6">
      <w:pPr>
        <w:autoSpaceDE w:val="0"/>
        <w:autoSpaceDN w:val="0"/>
        <w:adjustRightInd w:val="0"/>
        <w:ind w:firstLine="540"/>
        <w:jc w:val="both"/>
      </w:pPr>
      <w:r w:rsidRPr="0080610F">
        <w:t xml:space="preserve">1. Должность федеральной государственной гражданской службы (далее - гражданская служба) </w:t>
      </w:r>
      <w:r w:rsidR="00F247AC">
        <w:t>старший государственный налоговый инспектор</w:t>
      </w:r>
      <w:r w:rsidRPr="0080610F">
        <w:t xml:space="preserve"> отдела камеральных проверок №3  ИФНС России № 9 по </w:t>
      </w:r>
      <w:r w:rsidR="005201D1" w:rsidRPr="0080610F">
        <w:t xml:space="preserve"> </w:t>
      </w:r>
      <w:r w:rsidRPr="0080610F">
        <w:t xml:space="preserve">г. Москве (далее – </w:t>
      </w:r>
      <w:r w:rsidR="00F247AC">
        <w:t>старший государственный налоговый инспектор</w:t>
      </w:r>
      <w:r w:rsidRPr="0080610F">
        <w:t xml:space="preserve">) относится к </w:t>
      </w:r>
      <w:r w:rsidR="006B1BAB" w:rsidRPr="0080610F">
        <w:t>старшей</w:t>
      </w:r>
      <w:r w:rsidRPr="0080610F">
        <w:t xml:space="preserve"> группе должностей гражданской службы категории "специалисты".</w:t>
      </w:r>
    </w:p>
    <w:p w:rsidR="00417DE6" w:rsidRPr="0080610F" w:rsidRDefault="00417DE6" w:rsidP="00417DE6">
      <w:pPr>
        <w:autoSpaceDE w:val="0"/>
        <w:autoSpaceDN w:val="0"/>
        <w:adjustRightInd w:val="0"/>
        <w:ind w:firstLine="540"/>
        <w:jc w:val="both"/>
        <w:rPr>
          <w:i/>
        </w:rPr>
      </w:pPr>
      <w:r w:rsidRPr="0080610F">
        <w:t xml:space="preserve">Регистрационный номер (код) должности – </w:t>
      </w:r>
      <w:r w:rsidRPr="0080610F">
        <w:rPr>
          <w:b/>
        </w:rPr>
        <w:t>11-</w:t>
      </w:r>
      <w:r w:rsidR="00BD27FF">
        <w:rPr>
          <w:b/>
        </w:rPr>
        <w:t>3</w:t>
      </w:r>
      <w:r w:rsidRPr="0080610F">
        <w:rPr>
          <w:b/>
        </w:rPr>
        <w:t>-</w:t>
      </w:r>
      <w:r w:rsidR="006B1BAB" w:rsidRPr="0080610F">
        <w:rPr>
          <w:b/>
        </w:rPr>
        <w:t>4</w:t>
      </w:r>
      <w:r w:rsidRPr="0080610F">
        <w:rPr>
          <w:b/>
        </w:rPr>
        <w:t>-0</w:t>
      </w:r>
      <w:r w:rsidR="006B1BAB" w:rsidRPr="0080610F">
        <w:rPr>
          <w:b/>
        </w:rPr>
        <w:t>9</w:t>
      </w:r>
      <w:r w:rsidR="00F247AC">
        <w:rPr>
          <w:b/>
        </w:rPr>
        <w:t>5</w:t>
      </w:r>
      <w:r w:rsidRPr="0080610F">
        <w:t>.</w:t>
      </w:r>
      <w:r w:rsidRPr="0080610F">
        <w:rPr>
          <w:i/>
        </w:rPr>
        <w:t xml:space="preserve"> </w:t>
      </w:r>
    </w:p>
    <w:p w:rsidR="00D73E1E" w:rsidRPr="0080610F" w:rsidRDefault="00417DE6" w:rsidP="00417DE6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0610F">
        <w:t xml:space="preserve">2. Область профессиональной служебной деятельности </w:t>
      </w:r>
      <w:r w:rsidR="00F247AC">
        <w:t>старшего государственного налогового инспектора</w:t>
      </w:r>
      <w:r w:rsidRPr="0080610F">
        <w:t xml:space="preserve">: </w:t>
      </w:r>
      <w:r w:rsidR="00D73E1E" w:rsidRPr="0015766E">
        <w:t>Регулирование налоговой деятельности.</w:t>
      </w:r>
    </w:p>
    <w:p w:rsidR="00186CEE" w:rsidRPr="0015766E" w:rsidRDefault="00417DE6" w:rsidP="0015766E">
      <w:pPr>
        <w:spacing w:after="1" w:line="220" w:lineRule="atLeast"/>
        <w:ind w:firstLine="540"/>
        <w:jc w:val="both"/>
      </w:pPr>
      <w:r w:rsidRPr="0080610F">
        <w:t>3. Вид профессиональной служебной деятельности</w:t>
      </w:r>
      <w:r w:rsidR="002D5869" w:rsidRPr="0080610F">
        <w:t xml:space="preserve"> </w:t>
      </w:r>
      <w:r w:rsidR="00F247AC">
        <w:t>старшего государственного налогового инспектора</w:t>
      </w:r>
      <w:r w:rsidRPr="0080610F">
        <w:rPr>
          <w:color w:val="000000"/>
        </w:rPr>
        <w:t xml:space="preserve"> – </w:t>
      </w:r>
      <w:r w:rsidR="00D73E1E" w:rsidRPr="0015766E">
        <w:t>осуществление налогового контроля посредством проведения камеральных проверок</w:t>
      </w:r>
    </w:p>
    <w:p w:rsidR="005201D1" w:rsidRPr="0080610F" w:rsidRDefault="00417DE6" w:rsidP="005201D1">
      <w:pPr>
        <w:autoSpaceDE w:val="0"/>
        <w:autoSpaceDN w:val="0"/>
        <w:adjustRightInd w:val="0"/>
        <w:ind w:firstLine="540"/>
        <w:jc w:val="both"/>
      </w:pPr>
      <w:r w:rsidRPr="0080610F">
        <w:t>4. Назначение на должность и освобождение от должности</w:t>
      </w:r>
      <w:r w:rsidR="002D5869" w:rsidRPr="0080610F">
        <w:t xml:space="preserve"> </w:t>
      </w:r>
      <w:r w:rsidR="00F247AC">
        <w:t>старшего государственного налогового инспектора</w:t>
      </w:r>
      <w:r w:rsidR="006B1BAB" w:rsidRPr="0080610F">
        <w:rPr>
          <w:color w:val="000000"/>
        </w:rPr>
        <w:t xml:space="preserve"> </w:t>
      </w:r>
      <w:r w:rsidRPr="0080610F">
        <w:t>осуществляется начальником ИФНС России № 9 по г. Москве (далее – Инспекция).</w:t>
      </w:r>
    </w:p>
    <w:p w:rsidR="00404A27" w:rsidRPr="0080610F" w:rsidRDefault="00417DE6" w:rsidP="005201D1">
      <w:pPr>
        <w:autoSpaceDE w:val="0"/>
        <w:autoSpaceDN w:val="0"/>
        <w:adjustRightInd w:val="0"/>
        <w:ind w:firstLine="540"/>
        <w:jc w:val="both"/>
      </w:pPr>
      <w:r w:rsidRPr="0080610F">
        <w:t>5.</w:t>
      </w:r>
      <w:r w:rsidR="006B1BAB" w:rsidRPr="0080610F">
        <w:t xml:space="preserve"> </w:t>
      </w:r>
      <w:r w:rsidR="00F247AC">
        <w:t>Старший государственный налоговый инспектор</w:t>
      </w:r>
      <w:r w:rsidR="006B1BAB" w:rsidRPr="0080610F">
        <w:rPr>
          <w:color w:val="000000"/>
        </w:rPr>
        <w:t xml:space="preserve"> </w:t>
      </w:r>
      <w:r w:rsidRPr="0080610F">
        <w:t>непосредственно</w:t>
      </w:r>
      <w:r w:rsidR="005201D1" w:rsidRPr="0080610F">
        <w:t xml:space="preserve"> подчиняется</w:t>
      </w:r>
      <w:r w:rsidR="00F2627D" w:rsidRPr="0080610F">
        <w:t xml:space="preserve"> начальнику отдела, функционально – заместителю начальника отдела по соответств</w:t>
      </w:r>
      <w:r w:rsidR="008F5E59">
        <w:t>ующим направлениям деятельности.</w:t>
      </w:r>
    </w:p>
    <w:p w:rsidR="006B1BAB" w:rsidRPr="0080610F" w:rsidRDefault="006B1BAB" w:rsidP="00F80ACA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80610F" w:rsidRDefault="00404A27" w:rsidP="00F80AC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80610F">
        <w:rPr>
          <w:b/>
        </w:rPr>
        <w:t>II. Квалификационные требования для замещения должности</w:t>
      </w:r>
    </w:p>
    <w:p w:rsidR="00404A27" w:rsidRPr="0080610F" w:rsidRDefault="00404A27" w:rsidP="00F80ACA">
      <w:pPr>
        <w:autoSpaceDE w:val="0"/>
        <w:autoSpaceDN w:val="0"/>
        <w:adjustRightInd w:val="0"/>
        <w:jc w:val="center"/>
        <w:rPr>
          <w:b/>
        </w:rPr>
      </w:pPr>
      <w:r w:rsidRPr="0080610F">
        <w:rPr>
          <w:b/>
        </w:rPr>
        <w:t>гражданской службы</w:t>
      </w:r>
    </w:p>
    <w:p w:rsidR="009F5BAD" w:rsidRPr="0080610F" w:rsidRDefault="009F5BAD" w:rsidP="009F5BAD">
      <w:pPr>
        <w:autoSpaceDE w:val="0"/>
        <w:autoSpaceDN w:val="0"/>
        <w:adjustRightInd w:val="0"/>
        <w:jc w:val="both"/>
        <w:rPr>
          <w:b/>
        </w:rPr>
      </w:pPr>
    </w:p>
    <w:p w:rsidR="00417DE6" w:rsidRPr="0080610F" w:rsidRDefault="00417DE6" w:rsidP="00417DE6">
      <w:pPr>
        <w:autoSpaceDE w:val="0"/>
        <w:autoSpaceDN w:val="0"/>
        <w:adjustRightInd w:val="0"/>
        <w:ind w:firstLine="540"/>
        <w:jc w:val="both"/>
      </w:pPr>
      <w:r w:rsidRPr="0080610F">
        <w:t xml:space="preserve">6. Для замещения должности </w:t>
      </w:r>
      <w:r w:rsidR="00F247AC">
        <w:t>старший государственный налоговый инспектор</w:t>
      </w:r>
      <w:r w:rsidR="006B1BAB" w:rsidRPr="0080610F">
        <w:rPr>
          <w:color w:val="000000"/>
        </w:rPr>
        <w:t xml:space="preserve"> </w:t>
      </w:r>
      <w:r w:rsidRPr="0080610F">
        <w:t xml:space="preserve">устанавливаются следующие требования. </w:t>
      </w:r>
    </w:p>
    <w:p w:rsidR="00417DE6" w:rsidRPr="0080610F" w:rsidRDefault="00417DE6" w:rsidP="00417DE6">
      <w:pPr>
        <w:autoSpaceDE w:val="0"/>
        <w:autoSpaceDN w:val="0"/>
        <w:adjustRightInd w:val="0"/>
        <w:ind w:firstLine="540"/>
        <w:jc w:val="both"/>
      </w:pPr>
      <w:r w:rsidRPr="0080610F">
        <w:t xml:space="preserve">6.1. Наличие </w:t>
      </w:r>
      <w:r w:rsidR="00BD27FF">
        <w:t>высшего</w:t>
      </w:r>
      <w:r w:rsidR="00470591" w:rsidRPr="0080610F">
        <w:t xml:space="preserve"> образования</w:t>
      </w:r>
      <w:r w:rsidRPr="0080610F">
        <w:t>.</w:t>
      </w:r>
    </w:p>
    <w:p w:rsidR="00417DE6" w:rsidRPr="0080610F" w:rsidRDefault="00417DE6" w:rsidP="00417DE6">
      <w:pPr>
        <w:widowControl w:val="0"/>
        <w:ind w:firstLine="540"/>
        <w:jc w:val="both"/>
        <w:rPr>
          <w:spacing w:val="-2"/>
        </w:rPr>
      </w:pPr>
      <w:r w:rsidRPr="0080610F">
        <w:rPr>
          <w:spacing w:val="-2"/>
        </w:rPr>
        <w:t>6.2. </w:t>
      </w:r>
      <w:r w:rsidRPr="0080610F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73E1E" w:rsidRPr="0080610F" w:rsidRDefault="00417DE6" w:rsidP="00D73E1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6.3. Наличие базовых знаний: </w:t>
      </w:r>
      <w:r w:rsidR="00D73E1E" w:rsidRPr="0015766E">
        <w:rPr>
          <w:rFonts w:ascii="Times New Roman" w:hAnsi="Times New Roman" w:cs="Times New Roman"/>
          <w:sz w:val="24"/>
          <w:szCs w:val="24"/>
        </w:rPr>
        <w:t>знания государственного языка Российской Федерации (русского языка);</w:t>
      </w:r>
      <w:r w:rsidR="0015766E" w:rsidRPr="0015766E">
        <w:rPr>
          <w:rFonts w:ascii="Times New Roman" w:hAnsi="Times New Roman" w:cs="Times New Roman"/>
          <w:sz w:val="24"/>
          <w:szCs w:val="24"/>
        </w:rPr>
        <w:t xml:space="preserve"> </w:t>
      </w:r>
      <w:r w:rsidR="00D73E1E" w:rsidRPr="0015766E">
        <w:rPr>
          <w:rFonts w:ascii="Times New Roman" w:hAnsi="Times New Roman" w:cs="Times New Roman"/>
          <w:sz w:val="24"/>
          <w:szCs w:val="24"/>
        </w:rPr>
        <w:t xml:space="preserve">знания основ </w:t>
      </w:r>
      <w:hyperlink r:id="rId8" w:history="1">
        <w:r w:rsidR="00D73E1E" w:rsidRPr="0015766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D73E1E" w:rsidRPr="0015766E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знания и умениям в области информационно-коммуникационных технологий: знание основ информационной безопасности и защиты информации;- знание основных положений законодательства о персональных данных;- знание общих принципов функционирования системы электронного документооборота;- знание основных положений законодательства об электронной подписи;- знания и умения по применению персонального компьютера.</w:t>
      </w:r>
    </w:p>
    <w:p w:rsidR="00B2439B" w:rsidRPr="00F371D3" w:rsidRDefault="00B2439B" w:rsidP="00B2439B">
      <w:pPr>
        <w:autoSpaceDE w:val="0"/>
        <w:autoSpaceDN w:val="0"/>
        <w:adjustRightInd w:val="0"/>
        <w:ind w:firstLine="540"/>
        <w:jc w:val="both"/>
      </w:pPr>
      <w:r w:rsidRPr="00F371D3">
        <w:t>6.4. Наличие профессиональных знаний:</w:t>
      </w:r>
    </w:p>
    <w:p w:rsidR="00B2439B" w:rsidRPr="00F371D3" w:rsidRDefault="00B2439B" w:rsidP="00B2439B">
      <w:pPr>
        <w:jc w:val="both"/>
      </w:pPr>
      <w:r w:rsidRPr="00F371D3">
        <w:t xml:space="preserve">         6.4.1. В сфере законодательства Российской Федерации: Конституция Российской Федерации; Налоговый </w:t>
      </w:r>
      <w:hyperlink r:id="rId9" w:history="1">
        <w:r w:rsidRPr="00F371D3">
          <w:t>кодекс</w:t>
        </w:r>
      </w:hyperlink>
      <w:r w:rsidRPr="00F371D3">
        <w:t xml:space="preserve"> Российской Федерации; Бюджетный </w:t>
      </w:r>
      <w:hyperlink r:id="rId10" w:history="1">
        <w:r w:rsidRPr="00F371D3">
          <w:t>кодекс</w:t>
        </w:r>
      </w:hyperlink>
      <w:r w:rsidRPr="00F371D3">
        <w:t xml:space="preserve"> Российской Федерации; Кодекс об административных правонарушениях Российской Федерации; Гражданский кодекс Российской Федерации; Таможенный кодекс Евразийского экономического союза; Кодекс административного судопроизводства Российской Федерации; Уголовный кодекс Российской Федерации; </w:t>
      </w:r>
      <w:hyperlink r:id="rId11" w:history="1">
        <w:r w:rsidRPr="00F371D3">
          <w:t>Закон</w:t>
        </w:r>
      </w:hyperlink>
      <w:r w:rsidRPr="00F371D3">
        <w:t xml:space="preserve"> Российской Федерации от 21 марта 1991 г. N 943-1 "О налоговых органах Российской Федерации";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Федеральный закон от 2 мая 2005 г. № 59-ФЗ «О порядке рассмотрения обращений граждан Российской Федерации»; Федеральный закон Российской Федерации от 10 декабря 2003г. №173-ФЗ «О валютном регулировании и валютном контроле»; Федеральный закон от 07.08.2001г. </w:t>
      </w:r>
      <w:r w:rsidRPr="00F371D3">
        <w:lastRenderedPageBreak/>
        <w:t xml:space="preserve">№115-ФЗ «О противодействии легализации(отмыванию) доходов, полученных преступным путем, и финансированию терроризма»; Федеральный </w:t>
      </w:r>
      <w:hyperlink r:id="rId12" w:history="1">
        <w:r w:rsidRPr="00F371D3">
          <w:t>закон</w:t>
        </w:r>
      </w:hyperlink>
      <w:r w:rsidRPr="00F371D3"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</w:t>
      </w:r>
      <w:hyperlink r:id="rId13" w:history="1">
        <w:r w:rsidRPr="00F371D3">
          <w:t>закон</w:t>
        </w:r>
      </w:hyperlink>
      <w:r w:rsidRPr="00F371D3">
        <w:t xml:space="preserve"> от 8 августа 2001 г. N 129-ФЗ "О государственной регистрации юридических лиц и индивидуальных предпринимателей"; Федеральный </w:t>
      </w:r>
      <w:hyperlink r:id="rId14" w:history="1">
        <w:r w:rsidRPr="00F371D3">
          <w:t>закон</w:t>
        </w:r>
      </w:hyperlink>
      <w:r w:rsidRPr="00F371D3">
        <w:t xml:space="preserve"> от 6 октября 2003 г. N 131-ФЗ "Об общих принципах организации местного самоуправления в Российской Федерации"; Федеральный </w:t>
      </w:r>
      <w:hyperlink r:id="rId15" w:history="1">
        <w:r w:rsidRPr="00F371D3">
          <w:t>закон</w:t>
        </w:r>
      </w:hyperlink>
      <w:r w:rsidRPr="00F371D3">
        <w:t xml:space="preserve"> Российской Федерации от 27 июля 2006 г. N 152-ФЗ "О персональных данных"; Федеральный </w:t>
      </w:r>
      <w:hyperlink r:id="rId16" w:history="1">
        <w:r w:rsidRPr="00F371D3">
          <w:t>закон</w:t>
        </w:r>
      </w:hyperlink>
      <w:r w:rsidRPr="00F371D3">
        <w:t xml:space="preserve"> от 29 ноября 2007 г. N 282-ФЗ "Об официальном статистическом учете и системе государственной статистики в Российской Федерации"; Федеральный </w:t>
      </w:r>
      <w:hyperlink r:id="rId17" w:history="1">
        <w:r w:rsidRPr="00F371D3">
          <w:t>закон</w:t>
        </w:r>
      </w:hyperlink>
      <w:r w:rsidRPr="00F371D3"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18" w:history="1">
        <w:r w:rsidRPr="00F371D3">
          <w:t>закон</w:t>
        </w:r>
      </w:hyperlink>
      <w:r w:rsidRPr="00F371D3">
        <w:t xml:space="preserve"> от 27 июля 2010 г. N 210-ФЗ "Об организации предоставления государственных и муниципальных услуг"; Федеральный </w:t>
      </w:r>
      <w:hyperlink r:id="rId19" w:history="1">
        <w:r w:rsidRPr="00F371D3">
          <w:t>закон</w:t>
        </w:r>
      </w:hyperlink>
      <w:r w:rsidRPr="00F371D3">
        <w:t xml:space="preserve"> Российской Федерации от 6 апреля 2011 г. N 63-ФЗ "Об электронной подписи"; Федеральный </w:t>
      </w:r>
      <w:hyperlink r:id="rId20" w:history="1">
        <w:r w:rsidRPr="00F371D3">
          <w:t>закон</w:t>
        </w:r>
      </w:hyperlink>
      <w:r w:rsidRPr="00F371D3"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Федерации".</w:t>
      </w:r>
    </w:p>
    <w:p w:rsidR="00B90A71" w:rsidRDefault="00B90A71" w:rsidP="00B90A71">
      <w:pPr>
        <w:pStyle w:val="a5"/>
        <w:ind w:firstLine="567"/>
        <w:jc w:val="both"/>
      </w:pPr>
      <w:r>
        <w:t>Старший государственный налоговый инспектор</w:t>
      </w:r>
      <w:r w:rsidRPr="00346C15">
        <w:t xml:space="preserve"> </w:t>
      </w:r>
      <w:r w:rsidRPr="00D94324">
        <w:t xml:space="preserve">должен знать и другие федеральные конституционные законы, федеральные законы, акты Президента Российской Федерации и Правительства Российской Федерации, международные договора Российской Федерации, нормативно правовые акты Министерства финансов Российской Федерации, правовые акты ФНС России, нормативно правовые акты органов власти города Москвы и органов  местного самоуправления, принимаемые в пределах их полномочий по вопросам налогов и сборов, иные нормативные правовые акты, действующие инструкции и служебные документы, регулирующие вопросы, связанные с областью и видом его профессиональной служебной деятельности в соответствии с Положением об </w:t>
      </w:r>
      <w:r>
        <w:t>отделе камеральных проверок 3.</w:t>
      </w:r>
    </w:p>
    <w:p w:rsidR="00417DE6" w:rsidRPr="0080610F" w:rsidRDefault="00417DE6" w:rsidP="0015766E">
      <w:pPr>
        <w:autoSpaceDE w:val="0"/>
        <w:autoSpaceDN w:val="0"/>
        <w:adjustRightInd w:val="0"/>
        <w:ind w:left="284" w:hanging="284"/>
      </w:pPr>
      <w:r w:rsidRPr="0080610F">
        <w:t xml:space="preserve">    6.4.2. Иные профессиональные знания: </w:t>
      </w:r>
    </w:p>
    <w:p w:rsidR="00B07B16" w:rsidRPr="00E8386E" w:rsidRDefault="00B07B16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86E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B07B16" w:rsidRPr="00E8386E" w:rsidRDefault="00B07B16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86E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</w:p>
    <w:p w:rsidR="005C49D9" w:rsidRPr="00E8386E" w:rsidRDefault="005C49D9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86E">
        <w:rPr>
          <w:rFonts w:ascii="Times New Roman" w:hAnsi="Times New Roman"/>
          <w:sz w:val="24"/>
          <w:szCs w:val="24"/>
        </w:rPr>
        <w:t>понятия налоговые акцизы, подакцизные товары.</w:t>
      </w:r>
    </w:p>
    <w:p w:rsidR="00417DE6" w:rsidRPr="00E8386E" w:rsidRDefault="0015766E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E8386E">
        <w:t>о</w:t>
      </w:r>
      <w:r w:rsidR="00417DE6" w:rsidRPr="00E8386E">
        <w:t>сновы налогообложения и экономики;</w:t>
      </w:r>
    </w:p>
    <w:p w:rsidR="00417DE6" w:rsidRPr="00E8386E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E8386E">
        <w:t>основы юриспруденции;</w:t>
      </w:r>
    </w:p>
    <w:p w:rsidR="00417DE6" w:rsidRPr="00E8386E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E8386E">
        <w:t>общие положения о налоговом контроле;</w:t>
      </w:r>
    </w:p>
    <w:p w:rsidR="00417DE6" w:rsidRPr="00E8386E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E8386E">
        <w:t>принципы формирования налоговой системы Российской Федерации;</w:t>
      </w:r>
    </w:p>
    <w:p w:rsidR="00417DE6" w:rsidRPr="00E8386E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E8386E">
        <w:t>основы налогового контроля, порядок проведения мероприятий налогового контроля;</w:t>
      </w:r>
    </w:p>
    <w:p w:rsidR="00417DE6" w:rsidRPr="00E8386E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E8386E">
        <w:t xml:space="preserve">принципы налогового администрирования; </w:t>
      </w:r>
    </w:p>
    <w:p w:rsidR="00417DE6" w:rsidRPr="00E8386E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E8386E">
        <w:t>порядок и сроки рассмотрения материалов налоговых проверок;</w:t>
      </w:r>
    </w:p>
    <w:p w:rsidR="00B25CDA" w:rsidRPr="00E8386E" w:rsidRDefault="00B25CDA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86E">
        <w:rPr>
          <w:rFonts w:ascii="Times New Roman" w:hAnsi="Times New Roman"/>
          <w:sz w:val="24"/>
          <w:szCs w:val="24"/>
        </w:rPr>
        <w:t>порядок и сроки проведения камеральных проверок;</w:t>
      </w:r>
    </w:p>
    <w:p w:rsidR="00B25CDA" w:rsidRPr="00E8386E" w:rsidRDefault="00B25CDA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86E">
        <w:rPr>
          <w:rFonts w:ascii="Times New Roman" w:hAnsi="Times New Roman"/>
          <w:sz w:val="24"/>
          <w:szCs w:val="24"/>
        </w:rPr>
        <w:t>требования к составлению акта камеральной проверки;</w:t>
      </w:r>
    </w:p>
    <w:p w:rsidR="00B25CDA" w:rsidRPr="00E8386E" w:rsidRDefault="00B25CDA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86E">
        <w:rPr>
          <w:rFonts w:ascii="Times New Roman" w:hAnsi="Times New Roman"/>
          <w:sz w:val="24"/>
          <w:szCs w:val="24"/>
        </w:rPr>
        <w:t>судебно-арбитражная практика в части камеральных проверок;</w:t>
      </w:r>
    </w:p>
    <w:p w:rsidR="00B25CDA" w:rsidRPr="00E8386E" w:rsidRDefault="00B25CDA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86E">
        <w:rPr>
          <w:rFonts w:ascii="Times New Roman" w:hAnsi="Times New Roman"/>
          <w:sz w:val="24"/>
          <w:szCs w:val="24"/>
        </w:rPr>
        <w:t>схемы ухода от налогов;</w:t>
      </w:r>
    </w:p>
    <w:p w:rsidR="00B25CDA" w:rsidRPr="00E8386E" w:rsidRDefault="00B25CDA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E8386E">
        <w:t>порядок определения налогооблагаемой базы.</w:t>
      </w:r>
    </w:p>
    <w:p w:rsidR="00186CEE" w:rsidRPr="00E8386E" w:rsidRDefault="00186CEE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E8386E">
        <w:t>состав налогоплательщиков налога на добавленную стоимость;</w:t>
      </w:r>
    </w:p>
    <w:p w:rsidR="00186CEE" w:rsidRPr="00E8386E" w:rsidRDefault="00186CEE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86E">
        <w:rPr>
          <w:rFonts w:ascii="Times New Roman" w:hAnsi="Times New Roman"/>
          <w:sz w:val="24"/>
          <w:szCs w:val="24"/>
        </w:rPr>
        <w:t>документы, подтверждающие право на освобождение от уплаты налога на добавленную стоимость;</w:t>
      </w:r>
    </w:p>
    <w:p w:rsidR="00186CEE" w:rsidRPr="00E8386E" w:rsidRDefault="00186CEE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86E">
        <w:rPr>
          <w:rFonts w:ascii="Times New Roman" w:hAnsi="Times New Roman"/>
          <w:sz w:val="24"/>
          <w:szCs w:val="24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186CEE" w:rsidRPr="0015766E" w:rsidRDefault="00186CEE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86E">
        <w:rPr>
          <w:rFonts w:ascii="Times New Roman" w:hAnsi="Times New Roman"/>
          <w:sz w:val="24"/>
          <w:szCs w:val="24"/>
        </w:rPr>
        <w:t>особенности налогообложения при вывозе</w:t>
      </w:r>
      <w:r w:rsidRPr="0015766E">
        <w:rPr>
          <w:rFonts w:ascii="Times New Roman" w:hAnsi="Times New Roman"/>
          <w:sz w:val="24"/>
          <w:szCs w:val="24"/>
        </w:rPr>
        <w:t xml:space="preserve"> товаров с территории Российской Федерации;</w:t>
      </w:r>
    </w:p>
    <w:p w:rsidR="00186CEE" w:rsidRPr="0015766E" w:rsidRDefault="00186CEE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15766E">
        <w:t>порядок определения налоговой базы.</w:t>
      </w:r>
    </w:p>
    <w:p w:rsidR="00186CEE" w:rsidRPr="0015766E" w:rsidRDefault="005C49D9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15766E"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417DE6" w:rsidRPr="0080610F" w:rsidRDefault="00292100" w:rsidP="0015766E">
      <w:pPr>
        <w:pStyle w:val="a5"/>
        <w:tabs>
          <w:tab w:val="left" w:pos="0"/>
        </w:tabs>
        <w:ind w:left="284" w:hanging="284"/>
        <w:jc w:val="both"/>
        <w:rPr>
          <w:color w:val="C00000"/>
        </w:rPr>
      </w:pPr>
      <w:r>
        <w:lastRenderedPageBreak/>
        <w:tab/>
      </w:r>
      <w:r w:rsidR="00417DE6" w:rsidRPr="0015766E">
        <w:t>6.5</w:t>
      </w:r>
      <w:r w:rsidR="00417DE6" w:rsidRPr="0015766E">
        <w:rPr>
          <w:color w:val="000000"/>
        </w:rPr>
        <w:t>. Наличие функциональных знаний</w:t>
      </w:r>
      <w:r w:rsidR="00417DE6" w:rsidRPr="0080610F">
        <w:rPr>
          <w:color w:val="000000"/>
        </w:rPr>
        <w:t>:</w:t>
      </w:r>
      <w:r w:rsidR="00417DE6" w:rsidRPr="0080610F">
        <w:rPr>
          <w:color w:val="C00000"/>
        </w:rPr>
        <w:t xml:space="preserve"> 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принципы, методы, технологии и механизмы осуществления контроля (надзора);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виды, назначение и технологии организации проверочных процедур;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понятие единого реестра проверок, процедура его формирования;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институт предварительной проверки жалобы и иной информации, поступившей в контрольно-надзорный орган;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>ограничения при проведении проверочных процедур;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меры, принимаемые по результатам проверки;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плановые (рейдовые) осмотры;</w:t>
      </w:r>
    </w:p>
    <w:p w:rsidR="0080610F" w:rsidRPr="0080610F" w:rsidRDefault="0080610F" w:rsidP="0015766E">
      <w:pPr>
        <w:pStyle w:val="a5"/>
        <w:numPr>
          <w:ilvl w:val="0"/>
          <w:numId w:val="21"/>
        </w:numPr>
        <w:tabs>
          <w:tab w:val="left" w:pos="0"/>
        </w:tabs>
        <w:ind w:left="284" w:hanging="284"/>
        <w:jc w:val="both"/>
        <w:rPr>
          <w:color w:val="C00000"/>
        </w:rPr>
      </w:pPr>
      <w:r w:rsidRPr="0015766E">
        <w:t xml:space="preserve"> основания проведения и особенности внеплановых проверок.</w:t>
      </w:r>
    </w:p>
    <w:p w:rsidR="00417DE6" w:rsidRPr="0080610F" w:rsidRDefault="00417DE6" w:rsidP="0015766E">
      <w:pPr>
        <w:pStyle w:val="Default"/>
        <w:numPr>
          <w:ilvl w:val="0"/>
          <w:numId w:val="14"/>
        </w:numPr>
        <w:ind w:left="284" w:hanging="284"/>
      </w:pPr>
      <w:r w:rsidRPr="0080610F">
        <w:t>основы налогового контроля, порядок проведения контрольных мероприятий;</w:t>
      </w:r>
    </w:p>
    <w:p w:rsidR="00417DE6" w:rsidRPr="0080610F" w:rsidRDefault="00417DE6" w:rsidP="0015766E">
      <w:pPr>
        <w:pStyle w:val="Default"/>
        <w:numPr>
          <w:ilvl w:val="0"/>
          <w:numId w:val="15"/>
        </w:numPr>
        <w:ind w:left="284" w:hanging="284"/>
      </w:pPr>
      <w:r w:rsidRPr="0080610F">
        <w:t xml:space="preserve">порядок и сроки рассмотрения материалов налоговых проверок. </w:t>
      </w:r>
    </w:p>
    <w:p w:rsidR="00417DE6" w:rsidRPr="0080610F" w:rsidRDefault="00417DE6" w:rsidP="0015766E">
      <w:pPr>
        <w:pStyle w:val="Default"/>
        <w:numPr>
          <w:ilvl w:val="0"/>
          <w:numId w:val="15"/>
        </w:numPr>
        <w:ind w:left="284" w:hanging="284"/>
      </w:pPr>
      <w:r w:rsidRPr="0080610F">
        <w:t xml:space="preserve">рассмотрение налоговых споров налогоплательщиков в досудебном и судебном порядке; </w:t>
      </w:r>
    </w:p>
    <w:p w:rsidR="00417DE6" w:rsidRPr="0080610F" w:rsidRDefault="00417DE6" w:rsidP="0015766E">
      <w:pPr>
        <w:pStyle w:val="Default"/>
        <w:numPr>
          <w:ilvl w:val="0"/>
          <w:numId w:val="15"/>
        </w:numPr>
        <w:ind w:left="284" w:hanging="284"/>
      </w:pPr>
      <w:r w:rsidRPr="0080610F">
        <w:t>методика формирования статистической отчетности ФНС России;</w:t>
      </w:r>
    </w:p>
    <w:p w:rsidR="00417DE6" w:rsidRPr="00E30DAF" w:rsidRDefault="00417DE6" w:rsidP="00292100">
      <w:pPr>
        <w:autoSpaceDE w:val="0"/>
        <w:autoSpaceDN w:val="0"/>
        <w:adjustRightInd w:val="0"/>
        <w:ind w:firstLine="284"/>
      </w:pPr>
      <w:r w:rsidRPr="00E30DAF">
        <w:t xml:space="preserve">6.6. Наличие базовых умений: </w:t>
      </w:r>
    </w:p>
    <w:p w:rsidR="005B62A3" w:rsidRPr="00E30DAF" w:rsidRDefault="005B62A3" w:rsidP="0015766E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E30DAF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5B62A3" w:rsidRPr="00E30DAF" w:rsidRDefault="005B62A3" w:rsidP="0015766E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E30DAF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5B62A3" w:rsidRPr="00E30DAF" w:rsidRDefault="005B62A3" w:rsidP="0015766E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E30DAF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5B62A3" w:rsidRPr="00E30DAF" w:rsidRDefault="005B62A3" w:rsidP="0015766E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E30DAF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417DE6" w:rsidRPr="00E30DAF" w:rsidRDefault="00417DE6" w:rsidP="00292100">
      <w:pPr>
        <w:autoSpaceDE w:val="0"/>
        <w:autoSpaceDN w:val="0"/>
        <w:adjustRightInd w:val="0"/>
        <w:ind w:firstLine="284"/>
        <w:rPr>
          <w:i/>
        </w:rPr>
      </w:pPr>
      <w:r w:rsidRPr="00E30DAF">
        <w:t>6.7. Наличие профессиональных умений</w:t>
      </w:r>
      <w:r w:rsidRPr="00E30DAF">
        <w:rPr>
          <w:i/>
        </w:rPr>
        <w:t xml:space="preserve">: </w:t>
      </w:r>
    </w:p>
    <w:p w:rsidR="0080610F" w:rsidRPr="0015766E" w:rsidRDefault="0080610F" w:rsidP="0015766E">
      <w:pPr>
        <w:pStyle w:val="ad"/>
        <w:numPr>
          <w:ilvl w:val="0"/>
          <w:numId w:val="22"/>
        </w:numPr>
        <w:autoSpaceDE w:val="0"/>
        <w:autoSpaceDN w:val="0"/>
        <w:adjustRightInd w:val="0"/>
        <w:ind w:left="284"/>
        <w:rPr>
          <w:rFonts w:ascii="Times New Roman" w:hAnsi="Times New Roman"/>
          <w:i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составление акта по результатам проведения камеральной налоговой проверки.</w:t>
      </w:r>
    </w:p>
    <w:p w:rsidR="00186CEE" w:rsidRPr="0015766E" w:rsidRDefault="00186CEE" w:rsidP="0015766E">
      <w:pPr>
        <w:pStyle w:val="ad"/>
        <w:numPr>
          <w:ilvl w:val="0"/>
          <w:numId w:val="22"/>
        </w:numPr>
        <w:autoSpaceDE w:val="0"/>
        <w:autoSpaceDN w:val="0"/>
        <w:adjustRightInd w:val="0"/>
        <w:ind w:left="284"/>
        <w:rPr>
          <w:rFonts w:ascii="Times New Roman" w:hAnsi="Times New Roman"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расчетно-экономическая деятельность в сфере налога на добавленную стоимость.</w:t>
      </w:r>
    </w:p>
    <w:p w:rsidR="00607A86" w:rsidRPr="0015766E" w:rsidRDefault="00607A86" w:rsidP="0015766E">
      <w:pPr>
        <w:pStyle w:val="ad"/>
        <w:numPr>
          <w:ilvl w:val="0"/>
          <w:numId w:val="22"/>
        </w:numPr>
        <w:autoSpaceDE w:val="0"/>
        <w:autoSpaceDN w:val="0"/>
        <w:adjustRightInd w:val="0"/>
        <w:ind w:left="284"/>
        <w:rPr>
          <w:rFonts w:ascii="Times New Roman" w:hAnsi="Times New Roman"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составление акта по результатам проведения камеральной налоговой проверки.</w:t>
      </w:r>
    </w:p>
    <w:p w:rsidR="005C49D9" w:rsidRPr="0015766E" w:rsidRDefault="005C49D9" w:rsidP="00292100">
      <w:pPr>
        <w:pStyle w:val="ad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i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определение налоговой базы при реализации (передаче) подакцизных товаров, в отношении которых установлены твердые (специфические) налоговые ставки.</w:t>
      </w:r>
    </w:p>
    <w:p w:rsidR="00417DE6" w:rsidRPr="0015766E" w:rsidRDefault="00417DE6" w:rsidP="00292100">
      <w:pPr>
        <w:pStyle w:val="ad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работа с информационными ресурсами;</w:t>
      </w:r>
    </w:p>
    <w:p w:rsidR="005C49D9" w:rsidRPr="0015766E" w:rsidRDefault="005C49D9" w:rsidP="00292100">
      <w:pPr>
        <w:pStyle w:val="ad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анализ факторов, влияющих на динамику показателей налоговой базы и поступлений администрируемых доходов.</w:t>
      </w:r>
    </w:p>
    <w:p w:rsidR="00417DE6" w:rsidRPr="00E30DAF" w:rsidRDefault="00417DE6" w:rsidP="00292100">
      <w:pPr>
        <w:autoSpaceDE w:val="0"/>
        <w:autoSpaceDN w:val="0"/>
        <w:adjustRightInd w:val="0"/>
        <w:ind w:firstLine="284"/>
      </w:pPr>
      <w:r w:rsidRPr="00E30DAF">
        <w:t>6.8. Наличие функциональных умений:</w:t>
      </w:r>
    </w:p>
    <w:p w:rsidR="0080610F" w:rsidRPr="00292100" w:rsidRDefault="0080610F" w:rsidP="00292100">
      <w:pPr>
        <w:pStyle w:val="ConsPlusNormal"/>
        <w:numPr>
          <w:ilvl w:val="0"/>
          <w:numId w:val="23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92100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</w:p>
    <w:p w:rsidR="0080610F" w:rsidRPr="00292100" w:rsidRDefault="0080610F" w:rsidP="00292100">
      <w:pPr>
        <w:pStyle w:val="ConsPlusNormal"/>
        <w:numPr>
          <w:ilvl w:val="0"/>
          <w:numId w:val="23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92100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80610F" w:rsidRPr="00292100" w:rsidRDefault="0080610F" w:rsidP="00292100">
      <w:pPr>
        <w:pStyle w:val="ad"/>
        <w:numPr>
          <w:ilvl w:val="0"/>
          <w:numId w:val="23"/>
        </w:numPr>
        <w:autoSpaceDE w:val="0"/>
        <w:autoSpaceDN w:val="0"/>
        <w:adjustRightInd w:val="0"/>
        <w:ind w:left="284"/>
        <w:rPr>
          <w:rFonts w:ascii="Times New Roman" w:hAnsi="Times New Roman"/>
          <w:sz w:val="24"/>
          <w:szCs w:val="24"/>
        </w:rPr>
      </w:pPr>
      <w:r w:rsidRPr="00292100">
        <w:rPr>
          <w:rFonts w:ascii="Times New Roman" w:hAnsi="Times New Roman"/>
          <w:sz w:val="24"/>
          <w:szCs w:val="24"/>
        </w:rPr>
        <w:t>осуществление контроля исполнения предписаний, решений и дру</w:t>
      </w:r>
      <w:r w:rsidR="00292100">
        <w:rPr>
          <w:rFonts w:ascii="Times New Roman" w:hAnsi="Times New Roman"/>
          <w:sz w:val="24"/>
          <w:szCs w:val="24"/>
        </w:rPr>
        <w:t>гих распорядительных документов;</w:t>
      </w:r>
    </w:p>
    <w:p w:rsidR="005201D1" w:rsidRPr="00292100" w:rsidRDefault="00417DE6" w:rsidP="00292100">
      <w:pPr>
        <w:pStyle w:val="ad"/>
        <w:widowControl w:val="0"/>
        <w:numPr>
          <w:ilvl w:val="0"/>
          <w:numId w:val="23"/>
        </w:numPr>
        <w:tabs>
          <w:tab w:val="left" w:pos="0"/>
        </w:tabs>
        <w:spacing w:after="0" w:line="240" w:lineRule="auto"/>
        <w:ind w:left="284"/>
        <w:rPr>
          <w:rFonts w:ascii="Times New Roman" w:hAnsi="Times New Roman"/>
          <w:color w:val="000000"/>
          <w:sz w:val="24"/>
          <w:szCs w:val="24"/>
        </w:rPr>
      </w:pPr>
      <w:r w:rsidRPr="00292100">
        <w:rPr>
          <w:rFonts w:ascii="Times New Roman" w:hAnsi="Times New Roman"/>
          <w:color w:val="000000"/>
          <w:sz w:val="24"/>
          <w:szCs w:val="24"/>
        </w:rPr>
        <w:t>подготовка аналитических, информационных и других материалов;</w:t>
      </w:r>
    </w:p>
    <w:p w:rsidR="005201D1" w:rsidRPr="00292100" w:rsidRDefault="00417DE6" w:rsidP="00292100">
      <w:pPr>
        <w:pStyle w:val="ad"/>
        <w:widowControl w:val="0"/>
        <w:numPr>
          <w:ilvl w:val="0"/>
          <w:numId w:val="23"/>
        </w:numPr>
        <w:tabs>
          <w:tab w:val="left" w:pos="0"/>
        </w:tabs>
        <w:spacing w:after="0" w:line="240" w:lineRule="auto"/>
        <w:ind w:left="284"/>
        <w:rPr>
          <w:rFonts w:ascii="Times New Roman" w:hAnsi="Times New Roman"/>
          <w:color w:val="000000"/>
          <w:sz w:val="24"/>
          <w:szCs w:val="24"/>
        </w:rPr>
      </w:pPr>
      <w:r w:rsidRPr="00292100">
        <w:rPr>
          <w:rFonts w:ascii="Times New Roman" w:hAnsi="Times New Roman"/>
          <w:sz w:val="24"/>
          <w:szCs w:val="24"/>
        </w:rPr>
        <w:t>организация и проведение мониторинга применения законодательства</w:t>
      </w:r>
      <w:r w:rsidR="00292100">
        <w:rPr>
          <w:rFonts w:ascii="Times New Roman" w:hAnsi="Times New Roman"/>
          <w:sz w:val="24"/>
          <w:szCs w:val="24"/>
        </w:rPr>
        <w:t>;</w:t>
      </w:r>
    </w:p>
    <w:p w:rsidR="00417DE6" w:rsidRPr="00292100" w:rsidRDefault="00417DE6" w:rsidP="00292100">
      <w:pPr>
        <w:pStyle w:val="ad"/>
        <w:widowControl w:val="0"/>
        <w:numPr>
          <w:ilvl w:val="0"/>
          <w:numId w:val="23"/>
        </w:numPr>
        <w:tabs>
          <w:tab w:val="left" w:pos="0"/>
        </w:tabs>
        <w:spacing w:after="0" w:line="240" w:lineRule="auto"/>
        <w:ind w:left="284"/>
        <w:rPr>
          <w:rFonts w:ascii="Times New Roman" w:hAnsi="Times New Roman"/>
          <w:color w:val="000000"/>
          <w:sz w:val="24"/>
          <w:szCs w:val="24"/>
        </w:rPr>
      </w:pPr>
      <w:r w:rsidRPr="00292100">
        <w:rPr>
          <w:rFonts w:ascii="Times New Roman" w:hAnsi="Times New Roman"/>
          <w:color w:val="000000"/>
          <w:sz w:val="24"/>
          <w:szCs w:val="24"/>
        </w:rPr>
        <w:t>предоставление инф</w:t>
      </w:r>
      <w:r w:rsidR="00292100">
        <w:rPr>
          <w:rFonts w:ascii="Times New Roman" w:hAnsi="Times New Roman"/>
          <w:color w:val="000000"/>
          <w:sz w:val="24"/>
          <w:szCs w:val="24"/>
        </w:rPr>
        <w:t>ормации, разъяснений и сведений.</w:t>
      </w:r>
    </w:p>
    <w:p w:rsidR="00C62630" w:rsidRPr="0080610F" w:rsidRDefault="00000FD8" w:rsidP="00000FD8">
      <w:pPr>
        <w:tabs>
          <w:tab w:val="left" w:pos="1200"/>
        </w:tabs>
        <w:autoSpaceDE w:val="0"/>
        <w:autoSpaceDN w:val="0"/>
        <w:adjustRightInd w:val="0"/>
        <w:ind w:left="142"/>
        <w:jc w:val="both"/>
      </w:pPr>
      <w:r w:rsidRPr="0080610F">
        <w:tab/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III. Должностные обязанности, права и ответственность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  <w:rPr>
          <w:b/>
        </w:rPr>
      </w:pPr>
    </w:p>
    <w:p w:rsidR="00404A27" w:rsidRPr="00470591" w:rsidRDefault="00404A27" w:rsidP="00404A27">
      <w:pPr>
        <w:autoSpaceDE w:val="0"/>
        <w:autoSpaceDN w:val="0"/>
        <w:adjustRightInd w:val="0"/>
        <w:ind w:firstLine="540"/>
        <w:jc w:val="both"/>
      </w:pPr>
      <w:r w:rsidRPr="00470591">
        <w:t xml:space="preserve">7. </w:t>
      </w:r>
      <w:r w:rsidR="00EA2B23" w:rsidRPr="00EA2B23">
        <w:t xml:space="preserve">Основные права и обязанности  </w:t>
      </w:r>
      <w:r w:rsidR="00386E81">
        <w:t xml:space="preserve">старшего </w:t>
      </w:r>
      <w:bookmarkStart w:id="1" w:name="_GoBack"/>
      <w:bookmarkEnd w:id="1"/>
      <w:r w:rsidR="00EA2B23" w:rsidRPr="00EA2B23"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27.07.2004  N 79-ФЗ "О государственной гражданской службе Российской Федерации" (далее – Федеральный закон).</w:t>
      </w:r>
    </w:p>
    <w:p w:rsidR="00C62630" w:rsidRPr="00470591" w:rsidRDefault="00404A27" w:rsidP="00632269">
      <w:pPr>
        <w:ind w:firstLine="720"/>
        <w:jc w:val="both"/>
        <w:rPr>
          <w:b/>
          <w:u w:val="single"/>
        </w:rPr>
      </w:pPr>
      <w:r w:rsidRPr="00470591">
        <w:t xml:space="preserve">8. </w:t>
      </w:r>
      <w:r w:rsidRPr="00470591">
        <w:rPr>
          <w:b/>
          <w:u w:val="single"/>
        </w:rPr>
        <w:t xml:space="preserve">В целях реализации задач и функций, возложенных на </w:t>
      </w:r>
      <w:r w:rsidR="00632269" w:rsidRPr="00470591">
        <w:rPr>
          <w:b/>
          <w:u w:val="single"/>
        </w:rPr>
        <w:t xml:space="preserve">отдел камеральных проверок № 3 </w:t>
      </w:r>
      <w:r w:rsidR="00F247AC">
        <w:rPr>
          <w:b/>
          <w:u w:val="single"/>
        </w:rPr>
        <w:t>старший государственный налоговый инспектор</w:t>
      </w:r>
      <w:r w:rsidR="006B1BAB" w:rsidRPr="00470591">
        <w:rPr>
          <w:b/>
          <w:u w:val="single"/>
        </w:rPr>
        <w:t xml:space="preserve"> </w:t>
      </w:r>
      <w:r w:rsidRPr="00470591">
        <w:rPr>
          <w:b/>
          <w:u w:val="single"/>
        </w:rPr>
        <w:t>обязан:</w:t>
      </w:r>
      <w:r w:rsidRPr="00470591">
        <w:t xml:space="preserve"> </w:t>
      </w:r>
    </w:p>
    <w:p w:rsidR="00B2439B" w:rsidRPr="00F371D3" w:rsidRDefault="00B2439B" w:rsidP="00B2439B">
      <w:pPr>
        <w:ind w:firstLine="567"/>
        <w:jc w:val="both"/>
      </w:pPr>
      <w:r w:rsidRPr="00F371D3">
        <w:lastRenderedPageBreak/>
        <w:t>- Осуществлять контроль за соблюдением налогоплательщиками, плательщиками сборов и налоговыми агентами, состоящими на учёте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B2439B" w:rsidRPr="00F371D3" w:rsidRDefault="00B2439B" w:rsidP="00B2439B">
      <w:pPr>
        <w:ind w:firstLine="567"/>
        <w:jc w:val="both"/>
      </w:pPr>
      <w:r w:rsidRPr="00F371D3">
        <w:t>- Осуществлять</w:t>
      </w:r>
      <w:r w:rsidRPr="00F371D3">
        <w:rPr>
          <w:szCs w:val="28"/>
        </w:rPr>
        <w:t xml:space="preserve">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разрабатывать предложений по их устранению;</w:t>
      </w:r>
    </w:p>
    <w:p w:rsidR="00B2439B" w:rsidRPr="00F371D3" w:rsidRDefault="00B2439B" w:rsidP="00B2439B">
      <w:pPr>
        <w:ind w:firstLine="567"/>
        <w:jc w:val="both"/>
      </w:pPr>
      <w:r w:rsidRPr="00F371D3">
        <w:t>- Проводить камеральные налоговые проверки на основе налоговой декларации по НДС, мероприятий налогового контроля, формирование доказательственной базы и оформление результатов проведенных мероприятий (за исключением налоговых деклараций, в которых сумма налога исчислена к возмещению);</w:t>
      </w:r>
    </w:p>
    <w:p w:rsidR="00B2439B" w:rsidRPr="00F371D3" w:rsidRDefault="00B2439B" w:rsidP="00B2439B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F371D3">
        <w:rPr>
          <w:szCs w:val="28"/>
        </w:rPr>
        <w:t>- Бесплатно информировать (в том числе в письменной форме) налогоплательщиков, плательщиков сборов, плательщиков страховых взносов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правах и обязанностях налогоплательщиков, полномочиях налоговых органов и их должностных лиц,</w:t>
      </w:r>
      <w:r w:rsidRPr="00F371D3">
        <w:rPr>
          <w:rFonts w:ascii="Arial" w:hAnsi="Arial" w:cs="Arial"/>
          <w:sz w:val="20"/>
        </w:rPr>
        <w:t xml:space="preserve"> а </w:t>
      </w:r>
      <w:r w:rsidRPr="00F371D3">
        <w:rPr>
          <w:szCs w:val="28"/>
        </w:rPr>
        <w:t xml:space="preserve">также предоставляет </w:t>
      </w:r>
      <w:hyperlink r:id="rId21" w:history="1">
        <w:r w:rsidRPr="00F371D3">
          <w:rPr>
            <w:szCs w:val="28"/>
          </w:rPr>
          <w:t>формы</w:t>
        </w:r>
      </w:hyperlink>
      <w:r w:rsidRPr="00F371D3">
        <w:rPr>
          <w:szCs w:val="28"/>
        </w:rPr>
        <w:t xml:space="preserve"> налоговой отчетности и разъясняет порядок их заполнения;</w:t>
      </w:r>
    </w:p>
    <w:p w:rsidR="00B2439B" w:rsidRPr="00F371D3" w:rsidRDefault="00B2439B" w:rsidP="00B2439B">
      <w:pPr>
        <w:ind w:firstLine="567"/>
      </w:pPr>
      <w:r w:rsidRPr="00F371D3">
        <w:t xml:space="preserve">- Осуществлять взаимодействие с правоохранительными органами и иными контролирующими органами по предмету деятельности отдела. </w:t>
      </w:r>
    </w:p>
    <w:p w:rsidR="00B2439B" w:rsidRPr="00F371D3" w:rsidRDefault="00B2439B" w:rsidP="00B2439B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 w:rsidRPr="00F371D3">
        <w:rPr>
          <w:color w:val="000000"/>
          <w:szCs w:val="28"/>
        </w:rPr>
        <w:t xml:space="preserve">- Проводить контрольные мероприятия, </w:t>
      </w:r>
      <w:r w:rsidRPr="00F371D3">
        <w:rPr>
          <w:color w:val="000000"/>
        </w:rPr>
        <w:t>направленные на выявление и пресечение функционирования фиктивных фирм, созданных в целях формирования налоговых вычетов по НДС;</w:t>
      </w:r>
    </w:p>
    <w:p w:rsidR="00B2439B" w:rsidRPr="00F371D3" w:rsidRDefault="00B2439B" w:rsidP="00B2439B">
      <w:pPr>
        <w:ind w:firstLine="567"/>
        <w:jc w:val="both"/>
        <w:rPr>
          <w:szCs w:val="28"/>
          <w:lang w:val="x-none" w:eastAsia="x-none"/>
        </w:rPr>
      </w:pPr>
      <w:r w:rsidRPr="00F371D3">
        <w:rPr>
          <w:szCs w:val="28"/>
          <w:lang w:eastAsia="x-none"/>
        </w:rPr>
        <w:t xml:space="preserve">- </w:t>
      </w:r>
      <w:r w:rsidRPr="00F371D3">
        <w:rPr>
          <w:szCs w:val="28"/>
          <w:lang w:val="x-none" w:eastAsia="x-none"/>
        </w:rPr>
        <w:t>Пров</w:t>
      </w:r>
      <w:r w:rsidRPr="00F371D3">
        <w:rPr>
          <w:szCs w:val="28"/>
          <w:lang w:eastAsia="x-none"/>
        </w:rPr>
        <w:t>одить</w:t>
      </w:r>
      <w:r w:rsidRPr="00F371D3">
        <w:rPr>
          <w:szCs w:val="28"/>
          <w:lang w:val="x-none" w:eastAsia="x-none"/>
        </w:rPr>
        <w:t xml:space="preserve"> мероприяти</w:t>
      </w:r>
      <w:r w:rsidRPr="00F371D3">
        <w:rPr>
          <w:szCs w:val="28"/>
          <w:lang w:eastAsia="x-none"/>
        </w:rPr>
        <w:t>я</w:t>
      </w:r>
      <w:r w:rsidRPr="00F371D3">
        <w:rPr>
          <w:szCs w:val="28"/>
          <w:lang w:val="x-none" w:eastAsia="x-none"/>
        </w:rPr>
        <w:t xml:space="preserve"> налогового контроля по налогу на добавленную стоимость на основании налоговых деклараций, представленных выгодоприобретателями, за исключением подлежащих отработке контрольно-аналитическим отделом;</w:t>
      </w:r>
    </w:p>
    <w:p w:rsidR="00B2439B" w:rsidRPr="00F371D3" w:rsidRDefault="00B2439B" w:rsidP="00B2439B">
      <w:pPr>
        <w:ind w:firstLine="567"/>
        <w:jc w:val="both"/>
        <w:rPr>
          <w:lang w:val="x-none" w:eastAsia="x-none"/>
        </w:rPr>
      </w:pPr>
      <w:r w:rsidRPr="00F371D3">
        <w:rPr>
          <w:szCs w:val="28"/>
          <w:lang w:eastAsia="x-none"/>
        </w:rPr>
        <w:t>- Проводить</w:t>
      </w:r>
      <w:r w:rsidRPr="00F371D3">
        <w:rPr>
          <w:lang w:val="x-none" w:eastAsia="x-none"/>
        </w:rPr>
        <w:t xml:space="preserve"> </w:t>
      </w:r>
      <w:r w:rsidRPr="00F371D3">
        <w:rPr>
          <w:lang w:eastAsia="x-none"/>
        </w:rPr>
        <w:t>к</w:t>
      </w:r>
      <w:r w:rsidRPr="00F371D3">
        <w:rPr>
          <w:lang w:val="x-none" w:eastAsia="x-none"/>
        </w:rPr>
        <w:t>онтрольно</w:t>
      </w:r>
      <w:r w:rsidRPr="00F371D3">
        <w:rPr>
          <w:lang w:eastAsia="x-none"/>
        </w:rPr>
        <w:t xml:space="preserve"> </w:t>
      </w:r>
      <w:r w:rsidRPr="00F371D3">
        <w:rPr>
          <w:lang w:val="x-none" w:eastAsia="x-none"/>
        </w:rPr>
        <w:t>- аналитическ</w:t>
      </w:r>
      <w:r w:rsidRPr="00F371D3">
        <w:rPr>
          <w:lang w:eastAsia="x-none"/>
        </w:rPr>
        <w:t>ую</w:t>
      </w:r>
      <w:r w:rsidRPr="00F371D3">
        <w:rPr>
          <w:lang w:val="x-none" w:eastAsia="x-none"/>
        </w:rPr>
        <w:t xml:space="preserve"> работ</w:t>
      </w:r>
      <w:r w:rsidRPr="00F371D3">
        <w:rPr>
          <w:lang w:eastAsia="x-none"/>
        </w:rPr>
        <w:t>у</w:t>
      </w:r>
      <w:r w:rsidRPr="00F371D3">
        <w:rPr>
          <w:lang w:val="x-none" w:eastAsia="x-none"/>
        </w:rPr>
        <w:t>, направленн</w:t>
      </w:r>
      <w:r w:rsidRPr="00F371D3">
        <w:rPr>
          <w:lang w:eastAsia="x-none"/>
        </w:rPr>
        <w:t>ую</w:t>
      </w:r>
      <w:r w:rsidRPr="00F371D3">
        <w:rPr>
          <w:lang w:val="x-none" w:eastAsia="x-none"/>
        </w:rPr>
        <w:t xml:space="preserve"> на выявление и анализ схем уклонения от налогообложения, выработка предложений по их пресечению и предотвращению;</w:t>
      </w:r>
    </w:p>
    <w:p w:rsidR="00B2439B" w:rsidRPr="00F371D3" w:rsidRDefault="00B2439B" w:rsidP="00B2439B">
      <w:pPr>
        <w:ind w:firstLine="567"/>
        <w:jc w:val="both"/>
        <w:rPr>
          <w:highlight w:val="yellow"/>
          <w:lang w:val="x-none" w:eastAsia="x-none"/>
        </w:rPr>
      </w:pPr>
      <w:r w:rsidRPr="00F371D3">
        <w:rPr>
          <w:lang w:eastAsia="x-none"/>
        </w:rPr>
        <w:t>- Вести</w:t>
      </w:r>
      <w:r w:rsidRPr="00F371D3">
        <w:rPr>
          <w:lang w:val="x-none" w:eastAsia="x-none"/>
        </w:rPr>
        <w:t xml:space="preserve"> разъяснитель</w:t>
      </w:r>
      <w:r w:rsidRPr="00F371D3">
        <w:rPr>
          <w:lang w:eastAsia="x-none"/>
        </w:rPr>
        <w:t>ную</w:t>
      </w:r>
      <w:r w:rsidRPr="00F371D3">
        <w:rPr>
          <w:lang w:val="x-none" w:eastAsia="x-none"/>
        </w:rPr>
        <w:t xml:space="preserve"> работ</w:t>
      </w:r>
      <w:r w:rsidRPr="00F371D3">
        <w:rPr>
          <w:lang w:eastAsia="x-none"/>
        </w:rPr>
        <w:t>у</w:t>
      </w:r>
      <w:r w:rsidRPr="00F371D3">
        <w:rPr>
          <w:lang w:val="x-none" w:eastAsia="x-none"/>
        </w:rPr>
        <w:t xml:space="preserve"> с налогоплательщиками, направленн</w:t>
      </w:r>
      <w:r w:rsidRPr="00F371D3">
        <w:rPr>
          <w:lang w:eastAsia="x-none"/>
        </w:rPr>
        <w:t>ую</w:t>
      </w:r>
      <w:r w:rsidRPr="00F371D3">
        <w:rPr>
          <w:lang w:val="x-none" w:eastAsia="x-none"/>
        </w:rPr>
        <w:t xml:space="preserve"> на самостоятельный отказ от применения схем ухода от налогообложения;</w:t>
      </w:r>
    </w:p>
    <w:p w:rsidR="00B2439B" w:rsidRPr="00F371D3" w:rsidRDefault="00B2439B" w:rsidP="00B2439B">
      <w:pPr>
        <w:ind w:firstLine="567"/>
        <w:jc w:val="both"/>
      </w:pPr>
      <w:r w:rsidRPr="00F371D3">
        <w:t>- Осуществлять производство по делам об административных правонарушениях;</w:t>
      </w:r>
    </w:p>
    <w:p w:rsidR="00B2439B" w:rsidRPr="00F371D3" w:rsidRDefault="00B2439B" w:rsidP="00B2439B">
      <w:pPr>
        <w:ind w:firstLine="567"/>
        <w:jc w:val="both"/>
      </w:pPr>
      <w:r w:rsidRPr="00F371D3">
        <w:t>- Передавать в правовой отдел Инспекции материалов по делам о нарушениях законодательства о налогах и сборах и по делам об административных правонарушениях на согласование и для обеспечения дальнейшего судебного производства;</w:t>
      </w:r>
    </w:p>
    <w:p w:rsidR="00B2439B" w:rsidRPr="00F371D3" w:rsidRDefault="00B2439B" w:rsidP="00B2439B">
      <w:pPr>
        <w:ind w:firstLine="567"/>
        <w:jc w:val="both"/>
      </w:pPr>
      <w:r w:rsidRPr="00F371D3">
        <w:t>- 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B2439B" w:rsidRPr="00F371D3" w:rsidRDefault="00B2439B" w:rsidP="00B2439B">
      <w:pPr>
        <w:ind w:firstLine="567"/>
        <w:jc w:val="both"/>
      </w:pPr>
      <w:r w:rsidRPr="00F371D3">
        <w:t>- Направлять в профильные отделы обоснованные предложения о включении налогоплательщиков в план выездных налоговых проверок, на основании сведений и информации, получаемой в рамках проведения контрольных мероприятий;</w:t>
      </w:r>
    </w:p>
    <w:p w:rsidR="00B2439B" w:rsidRPr="00F371D3" w:rsidRDefault="00B2439B" w:rsidP="00B2439B">
      <w:pPr>
        <w:ind w:firstLine="567"/>
        <w:jc w:val="both"/>
      </w:pPr>
      <w:r w:rsidRPr="00F371D3">
        <w:t>- Осуществлять формирование установленной отчетности по предмету деятельности Отдела;</w:t>
      </w:r>
    </w:p>
    <w:p w:rsidR="00B2439B" w:rsidRPr="00F371D3" w:rsidRDefault="00B2439B" w:rsidP="00B2439B">
      <w:pPr>
        <w:ind w:firstLine="567"/>
        <w:jc w:val="both"/>
      </w:pPr>
      <w:r w:rsidRPr="00F371D3">
        <w:t>- Подготавливать информационные материалы для руководства Инспекции по вопросам, находящимся в компетенции Отдела;</w:t>
      </w:r>
    </w:p>
    <w:p w:rsidR="00B2439B" w:rsidRPr="00F371D3" w:rsidRDefault="00B2439B" w:rsidP="00B2439B">
      <w:pPr>
        <w:ind w:firstLine="567"/>
        <w:jc w:val="both"/>
      </w:pPr>
      <w:r w:rsidRPr="00F371D3">
        <w:t>- Подготавливать ответы на обращения налогоплательщиков в пределах компетенции в соответствии с направлениями деятельности Отдела;</w:t>
      </w:r>
    </w:p>
    <w:p w:rsidR="00B2439B" w:rsidRPr="00F371D3" w:rsidRDefault="00B2439B" w:rsidP="00B2439B">
      <w:pPr>
        <w:ind w:firstLine="567"/>
        <w:jc w:val="both"/>
      </w:pPr>
      <w:r w:rsidRPr="00F371D3">
        <w:t>- Участвовать в организации и осуществлении мероприятий по профессиональной подготовке и переподготовке кадров для налоговых органов, проведение совещаний, семинаров по вопросам, входящим в компетенцию Отдела;</w:t>
      </w:r>
    </w:p>
    <w:p w:rsidR="00B2439B" w:rsidRPr="00F371D3" w:rsidRDefault="00B2439B" w:rsidP="00B2439B">
      <w:pPr>
        <w:ind w:firstLine="567"/>
        <w:jc w:val="both"/>
      </w:pPr>
      <w:r w:rsidRPr="00F371D3">
        <w:t>- Вести в установленном порядке делопроизводство, хранение и сдача в архив документов Отдела;</w:t>
      </w:r>
    </w:p>
    <w:p w:rsidR="00B2439B" w:rsidRPr="00F371D3" w:rsidRDefault="00B2439B" w:rsidP="00B2439B">
      <w:pPr>
        <w:ind w:firstLine="567"/>
        <w:jc w:val="both"/>
      </w:pPr>
      <w:r w:rsidRPr="00F371D3">
        <w:t>- Вести в установленном порядке внутренний контроль выполнения техпроцессов ФНС России по направлениям деятельности Отдела.</w:t>
      </w:r>
    </w:p>
    <w:p w:rsidR="00B2439B" w:rsidRPr="00F371D3" w:rsidRDefault="00B2439B" w:rsidP="00B2439B">
      <w:pPr>
        <w:ind w:firstLine="567"/>
        <w:jc w:val="both"/>
        <w:rPr>
          <w:lang w:val="x-none" w:eastAsia="x-none"/>
        </w:rPr>
      </w:pPr>
      <w:r w:rsidRPr="00F371D3">
        <w:rPr>
          <w:lang w:eastAsia="x-none"/>
        </w:rPr>
        <w:lastRenderedPageBreak/>
        <w:t>- Организовывать</w:t>
      </w:r>
      <w:r w:rsidRPr="00F371D3">
        <w:rPr>
          <w:lang w:val="x-none" w:eastAsia="x-none"/>
        </w:rPr>
        <w:t xml:space="preserve"> работ</w:t>
      </w:r>
      <w:r w:rsidRPr="00F371D3">
        <w:rPr>
          <w:lang w:eastAsia="x-none"/>
        </w:rPr>
        <w:t>у</w:t>
      </w:r>
      <w:r w:rsidRPr="00F371D3">
        <w:rPr>
          <w:lang w:val="x-none" w:eastAsia="x-none"/>
        </w:rPr>
        <w:t xml:space="preserve"> по получению информации о деятельности налогоплательщиков из внешних источников (в том числе косвенной информации от органов энергосбыта о физических объемах потребления энергетических (электро- и теплоэнергии)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мероприятий.</w:t>
      </w:r>
    </w:p>
    <w:p w:rsidR="00B2439B" w:rsidRPr="00F371D3" w:rsidRDefault="00B2439B" w:rsidP="00B2439B">
      <w:pPr>
        <w:ind w:firstLine="567"/>
        <w:jc w:val="both"/>
        <w:rPr>
          <w:lang w:val="x-none" w:eastAsia="x-none"/>
        </w:rPr>
      </w:pPr>
      <w:r w:rsidRPr="00F371D3">
        <w:rPr>
          <w:lang w:eastAsia="x-none"/>
        </w:rPr>
        <w:t xml:space="preserve">- </w:t>
      </w:r>
      <w:r w:rsidRPr="00F371D3">
        <w:rPr>
          <w:lang w:val="x-none" w:eastAsia="x-none"/>
        </w:rPr>
        <w:t>Анализ</w:t>
      </w:r>
      <w:r w:rsidRPr="00F371D3">
        <w:rPr>
          <w:lang w:eastAsia="x-none"/>
        </w:rPr>
        <w:t>ировать</w:t>
      </w:r>
      <w:r w:rsidRPr="00F371D3">
        <w:rPr>
          <w:lang w:val="x-none" w:eastAsia="x-none"/>
        </w:rPr>
        <w:t xml:space="preserve"> схем</w:t>
      </w:r>
      <w:r w:rsidRPr="00F371D3">
        <w:rPr>
          <w:lang w:eastAsia="x-none"/>
        </w:rPr>
        <w:t>ы</w:t>
      </w:r>
      <w:r w:rsidRPr="00F371D3">
        <w:rPr>
          <w:lang w:val="x-none" w:eastAsia="x-none"/>
        </w:rPr>
        <w:t xml:space="preserve"> уклонения от налогообложения, выработка предложений по их предотвращению.</w:t>
      </w:r>
    </w:p>
    <w:p w:rsidR="00B2439B" w:rsidRPr="00F371D3" w:rsidRDefault="00B2439B" w:rsidP="00B2439B">
      <w:pPr>
        <w:ind w:firstLine="567"/>
        <w:jc w:val="both"/>
        <w:rPr>
          <w:lang w:val="x-none" w:eastAsia="x-none"/>
        </w:rPr>
      </w:pPr>
      <w:r w:rsidRPr="00F371D3">
        <w:rPr>
          <w:lang w:eastAsia="x-none"/>
        </w:rPr>
        <w:t>- Обеспечивать</w:t>
      </w:r>
      <w:r w:rsidRPr="00F371D3">
        <w:rPr>
          <w:lang w:val="x-none" w:eastAsia="x-none"/>
        </w:rPr>
        <w:t xml:space="preserve"> применение санкций в соответствии с Налоговым Кодексом Российской Федерации и Кодексом об административных правонарушениях Российской Федерации;</w:t>
      </w:r>
    </w:p>
    <w:p w:rsidR="00B2439B" w:rsidRPr="00F371D3" w:rsidRDefault="00B2439B" w:rsidP="00B2439B">
      <w:pPr>
        <w:ind w:firstLine="567"/>
        <w:jc w:val="both"/>
        <w:rPr>
          <w:lang w:val="x-none" w:eastAsia="x-none"/>
        </w:rPr>
      </w:pPr>
      <w:r w:rsidRPr="00F371D3">
        <w:rPr>
          <w:lang w:eastAsia="x-none"/>
        </w:rPr>
        <w:t>- Передавать</w:t>
      </w:r>
      <w:r w:rsidRPr="00F371D3">
        <w:rPr>
          <w:lang w:val="x-none" w:eastAsia="x-none"/>
        </w:rPr>
        <w:t xml:space="preserve"> отделу урегулирования задолженности имеющейся информации о движении денежных средств на счетах налогоплательщиков в банках, по которым налоговым органом вынесены решения о взыскании налога за счет денежных средств либо о приостановлении операций. </w:t>
      </w:r>
    </w:p>
    <w:p w:rsidR="00B2439B" w:rsidRPr="00F371D3" w:rsidRDefault="00B2439B" w:rsidP="00B2439B">
      <w:pPr>
        <w:ind w:firstLine="567"/>
        <w:jc w:val="both"/>
        <w:rPr>
          <w:lang w:val="x-none" w:eastAsia="x-none"/>
        </w:rPr>
      </w:pPr>
      <w:r w:rsidRPr="00F371D3">
        <w:rPr>
          <w:lang w:eastAsia="x-none"/>
        </w:rPr>
        <w:t>- Обеспечивать</w:t>
      </w:r>
      <w:r w:rsidRPr="00F371D3">
        <w:rPr>
          <w:lang w:val="x-none" w:eastAsia="x-none"/>
        </w:rPr>
        <w:t xml:space="preserve"> вручени</w:t>
      </w:r>
      <w:r w:rsidRPr="00F371D3">
        <w:rPr>
          <w:lang w:eastAsia="x-none"/>
        </w:rPr>
        <w:t>е</w:t>
      </w:r>
      <w:r w:rsidRPr="00F371D3">
        <w:rPr>
          <w:lang w:val="x-none" w:eastAsia="x-none"/>
        </w:rPr>
        <w:t xml:space="preserve"> (отправк</w:t>
      </w:r>
      <w:r w:rsidRPr="00F371D3">
        <w:rPr>
          <w:lang w:eastAsia="x-none"/>
        </w:rPr>
        <w:t>у</w:t>
      </w:r>
      <w:r w:rsidRPr="00F371D3">
        <w:rPr>
          <w:lang w:val="x-none" w:eastAsia="x-none"/>
        </w:rPr>
        <w:t xml:space="preserve">) актов, решений, вынесенных по результатам рассмотрения материалов камеральных </w:t>
      </w:r>
      <w:r w:rsidR="00EA2B23" w:rsidRPr="00F371D3">
        <w:rPr>
          <w:lang w:val="x-none" w:eastAsia="x-none"/>
        </w:rPr>
        <w:t>проверок, налогоплательщикам</w:t>
      </w:r>
      <w:r w:rsidRPr="00F371D3">
        <w:rPr>
          <w:lang w:val="x-none" w:eastAsia="x-none"/>
        </w:rPr>
        <w:t xml:space="preserve"> (налоговым агентам, плательщикам сборов) и (или) лицам, совершившим нарушения законодательства о налогах и сборах.</w:t>
      </w:r>
    </w:p>
    <w:p w:rsidR="00B2439B" w:rsidRPr="00F371D3" w:rsidRDefault="00B2439B" w:rsidP="00B2439B">
      <w:pPr>
        <w:autoSpaceDE w:val="0"/>
        <w:autoSpaceDN w:val="0"/>
        <w:adjustRightInd w:val="0"/>
        <w:ind w:firstLine="708"/>
        <w:jc w:val="both"/>
        <w:rPr>
          <w:lang w:val="x-none" w:eastAsia="x-none"/>
        </w:rPr>
      </w:pPr>
      <w:r w:rsidRPr="00F371D3">
        <w:rPr>
          <w:lang w:eastAsia="x-none"/>
        </w:rPr>
        <w:t>- Обеспечивать</w:t>
      </w:r>
      <w:r w:rsidRPr="00F371D3">
        <w:rPr>
          <w:lang w:val="x-none" w:eastAsia="x-none"/>
        </w:rPr>
        <w:t xml:space="preserve"> соблюдение налоговой тайны;</w:t>
      </w:r>
    </w:p>
    <w:p w:rsidR="00B2439B" w:rsidRPr="00F371D3" w:rsidRDefault="00B2439B" w:rsidP="00B2439B">
      <w:pPr>
        <w:autoSpaceDE w:val="0"/>
        <w:autoSpaceDN w:val="0"/>
        <w:adjustRightInd w:val="0"/>
        <w:ind w:firstLine="708"/>
        <w:jc w:val="both"/>
        <w:rPr>
          <w:lang w:val="x-none" w:eastAsia="x-none"/>
        </w:rPr>
      </w:pPr>
      <w:r w:rsidRPr="00F371D3">
        <w:rPr>
          <w:lang w:eastAsia="x-none"/>
        </w:rPr>
        <w:t>- Обеспечивать</w:t>
      </w:r>
      <w:r w:rsidRPr="00F371D3">
        <w:rPr>
          <w:lang w:val="x-none" w:eastAsia="x-none"/>
        </w:rPr>
        <w:t xml:space="preserve"> выполнение заданий УФНС России по г. Москве, заданий и поручений руководства инспекции, начальника отдела;</w:t>
      </w:r>
    </w:p>
    <w:p w:rsidR="00B2439B" w:rsidRPr="00F371D3" w:rsidRDefault="00B2439B" w:rsidP="00B2439B">
      <w:pPr>
        <w:autoSpaceDE w:val="0"/>
        <w:autoSpaceDN w:val="0"/>
        <w:adjustRightInd w:val="0"/>
        <w:ind w:firstLine="708"/>
        <w:jc w:val="both"/>
        <w:rPr>
          <w:lang w:val="x-none" w:eastAsia="x-none"/>
        </w:rPr>
      </w:pPr>
      <w:r w:rsidRPr="00F371D3">
        <w:rPr>
          <w:lang w:eastAsia="x-none"/>
        </w:rPr>
        <w:t xml:space="preserve">- </w:t>
      </w:r>
      <w:r w:rsidRPr="00F371D3">
        <w:t xml:space="preserve">вести в установленном порядке внутренний контроль выполнения техпроцессов ФНС России в соответствии с операциями техпроцессов; </w:t>
      </w:r>
    </w:p>
    <w:p w:rsidR="00EA2B23" w:rsidRDefault="00B2439B" w:rsidP="00EA2B23">
      <w:pPr>
        <w:widowControl w:val="0"/>
        <w:autoSpaceDE w:val="0"/>
        <w:autoSpaceDN w:val="0"/>
        <w:adjustRightInd w:val="0"/>
        <w:ind w:firstLine="708"/>
        <w:jc w:val="both"/>
        <w:rPr>
          <w:lang w:eastAsia="x-none"/>
        </w:rPr>
      </w:pPr>
      <w:r w:rsidRPr="00F371D3">
        <w:rPr>
          <w:lang w:eastAsia="x-none"/>
        </w:rPr>
        <w:t>- Обеспечивать</w:t>
      </w:r>
      <w:r w:rsidRPr="00F371D3">
        <w:rPr>
          <w:lang w:val="x-none" w:eastAsia="x-none"/>
        </w:rPr>
        <w:t xml:space="preserve"> анализ причин возникновения налоговых споров, рассмотренных в Инспекции в досудебном порядке.</w:t>
      </w:r>
    </w:p>
    <w:p w:rsidR="00EA2B23" w:rsidRDefault="00EA2B23" w:rsidP="00EA2B23">
      <w:pPr>
        <w:widowControl w:val="0"/>
        <w:autoSpaceDE w:val="0"/>
        <w:autoSpaceDN w:val="0"/>
        <w:adjustRightInd w:val="0"/>
        <w:ind w:firstLine="708"/>
        <w:jc w:val="both"/>
        <w:rPr>
          <w:lang w:eastAsia="x-none"/>
        </w:rPr>
      </w:pPr>
      <w:r>
        <w:rPr>
          <w:lang w:eastAsia="x-none"/>
        </w:rPr>
        <w:t>- Вести в установленном порядке внутренний контроль выполнения техпроцессов ФНС России по направлениям деятельности отдела в соответствии с операциями техпроцессов</w:t>
      </w:r>
    </w:p>
    <w:p w:rsidR="00EA2B23" w:rsidRDefault="00EA2B23" w:rsidP="00EA2B23">
      <w:pPr>
        <w:widowControl w:val="0"/>
        <w:autoSpaceDE w:val="0"/>
        <w:autoSpaceDN w:val="0"/>
        <w:adjustRightInd w:val="0"/>
        <w:ind w:firstLine="708"/>
        <w:jc w:val="both"/>
        <w:rPr>
          <w:lang w:eastAsia="x-none"/>
        </w:rPr>
      </w:pPr>
      <w:r>
        <w:rPr>
          <w:lang w:eastAsia="x-none"/>
        </w:rPr>
        <w:t>- Обеспечивать сохранность служебного удостоверения.</w:t>
      </w:r>
    </w:p>
    <w:p w:rsidR="00B2439B" w:rsidRPr="00F371D3" w:rsidRDefault="00EA2B23" w:rsidP="00EA2B23">
      <w:pPr>
        <w:widowControl w:val="0"/>
        <w:autoSpaceDE w:val="0"/>
        <w:autoSpaceDN w:val="0"/>
        <w:adjustRightInd w:val="0"/>
        <w:ind w:firstLine="708"/>
        <w:jc w:val="both"/>
        <w:rPr>
          <w:lang w:eastAsia="x-none"/>
        </w:rPr>
      </w:pPr>
      <w:r>
        <w:rPr>
          <w:lang w:eastAsia="x-none"/>
        </w:rPr>
        <w:t>- Сообщать обо всех изменениях (образовании, присвоении ученой степени, ученого звания, изменении семейного положения, места жительства и других) в кадровую службу для внесения этих изменений в личное дело.</w:t>
      </w:r>
      <w:r w:rsidR="00B2439B" w:rsidRPr="00F371D3">
        <w:t>- Выполнять отдельные поручения начальника отдела и заместителя начальника отдела в рамках функций, утвержденных положением об Отделе.</w:t>
      </w:r>
    </w:p>
    <w:p w:rsidR="00B2439B" w:rsidRPr="00F371D3" w:rsidRDefault="00B2439B" w:rsidP="00B2439B">
      <w:pPr>
        <w:widowControl w:val="0"/>
        <w:autoSpaceDE w:val="0"/>
        <w:autoSpaceDN w:val="0"/>
        <w:adjustRightInd w:val="0"/>
        <w:ind w:firstLine="708"/>
        <w:jc w:val="both"/>
      </w:pPr>
      <w:r w:rsidRPr="00F371D3">
        <w:t>- Осуществлять иные функции, предусмотренные законодательством Российской Федерации и иными нормативными правовыми актами</w:t>
      </w:r>
    </w:p>
    <w:p w:rsidR="00B2439B" w:rsidRPr="00470591" w:rsidRDefault="00B2439B" w:rsidP="00B2439B">
      <w:pPr>
        <w:pStyle w:val="a3"/>
        <w:ind w:firstLine="720"/>
      </w:pPr>
      <w:r w:rsidRPr="00470591">
        <w:t>В необходимых случаях выполняет отдельные поручения начальника отдела и заместителя начальника отдела в рамках функций, утвержденных положением об Отделе.</w:t>
      </w:r>
    </w:p>
    <w:p w:rsidR="00AC1AEF" w:rsidRPr="00470591" w:rsidRDefault="00404A27" w:rsidP="00056007">
      <w:pPr>
        <w:pStyle w:val="a3"/>
        <w:ind w:firstLine="720"/>
        <w:rPr>
          <w:szCs w:val="18"/>
        </w:rPr>
      </w:pPr>
      <w:r w:rsidRPr="00470591">
        <w:t>9. В целях исполнения возложенных должностных обязанностей</w:t>
      </w:r>
      <w:r w:rsidR="00F767A0" w:rsidRPr="00470591">
        <w:t xml:space="preserve"> </w:t>
      </w:r>
      <w:r w:rsidR="00F247AC">
        <w:t>старший государственный налоговый инспектор</w:t>
      </w:r>
      <w:r w:rsidR="00A735E0" w:rsidRPr="00470591">
        <w:t xml:space="preserve"> </w:t>
      </w:r>
      <w:r w:rsidR="00AC1AEF" w:rsidRPr="00470591">
        <w:t xml:space="preserve">имеет право </w:t>
      </w:r>
      <w:r w:rsidR="00AC1AEF" w:rsidRPr="00470591">
        <w:rPr>
          <w:szCs w:val="18"/>
        </w:rPr>
        <w:t xml:space="preserve">на: </w:t>
      </w:r>
    </w:p>
    <w:p w:rsidR="00AC1AEF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lastRenderedPageBreak/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0F21C7" w:rsidRPr="00470591">
        <w:rPr>
          <w:rFonts w:ascii="Times New Roman" w:hAnsi="Times New Roman"/>
          <w:sz w:val="24"/>
          <w:szCs w:val="24"/>
        </w:rPr>
        <w:t>инспекции</w:t>
      </w:r>
      <w:r w:rsidRPr="00470591">
        <w:rPr>
          <w:rFonts w:ascii="Times New Roman" w:hAnsi="Times New Roman"/>
          <w:sz w:val="24"/>
          <w:szCs w:val="24"/>
        </w:rPr>
        <w:t>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201D1" w:rsidRPr="00470591" w:rsidRDefault="00AC1AEF" w:rsidP="005201D1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ознак</w:t>
      </w:r>
      <w:r w:rsidR="00245FBB" w:rsidRPr="00470591">
        <w:rPr>
          <w:rFonts w:ascii="Times New Roman" w:hAnsi="Times New Roman"/>
          <w:sz w:val="24"/>
          <w:szCs w:val="24"/>
        </w:rPr>
        <w:t>омление</w:t>
      </w:r>
      <w:r w:rsidRPr="00470591">
        <w:rPr>
          <w:rFonts w:ascii="Times New Roman" w:hAnsi="Times New Roman"/>
          <w:sz w:val="24"/>
          <w:szCs w:val="24"/>
        </w:rPr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защиту сведений о гражданском служащем;</w:t>
      </w:r>
    </w:p>
    <w:p w:rsidR="005201D1" w:rsidRPr="00470591" w:rsidRDefault="00AC1AEF" w:rsidP="005201D1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должностной рост на конкурсной основе;</w:t>
      </w:r>
    </w:p>
    <w:p w:rsidR="005201D1" w:rsidRPr="00470591" w:rsidRDefault="004E4C21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профессиональное развитие в порядке, установленном Федеральным </w:t>
      </w:r>
      <w:hyperlink r:id="rId22" w:history="1">
        <w:r w:rsidRPr="00470591">
          <w:rPr>
            <w:rFonts w:ascii="Times New Roman" w:hAnsi="Times New Roman"/>
            <w:sz w:val="24"/>
            <w:szCs w:val="24"/>
          </w:rPr>
          <w:t>законом</w:t>
        </w:r>
      </w:hyperlink>
      <w:r w:rsidRPr="00470591">
        <w:rPr>
          <w:rFonts w:ascii="Times New Roman" w:hAnsi="Times New Roman"/>
          <w:sz w:val="24"/>
          <w:szCs w:val="24"/>
        </w:rPr>
        <w:t xml:space="preserve"> и другими федеральными законами;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членство в профессиональном союзе;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проведение по его заявлению </w:t>
      </w:r>
      <w:hyperlink r:id="rId23" w:anchor="sub_59#sub_59" w:history="1">
        <w:r w:rsidRPr="00470591">
          <w:rPr>
            <w:rFonts w:ascii="Times New Roman" w:hAnsi="Times New Roman"/>
            <w:sz w:val="24"/>
            <w:szCs w:val="24"/>
          </w:rPr>
          <w:t>служебной проверки</w:t>
        </w:r>
      </w:hyperlink>
      <w:r w:rsidRPr="00470591">
        <w:rPr>
          <w:rFonts w:ascii="Times New Roman" w:hAnsi="Times New Roman"/>
          <w:sz w:val="24"/>
          <w:szCs w:val="24"/>
        </w:rPr>
        <w:t>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защиту своих прав и законных интересов на гражданской службе, включая обжалование в суде их нарушения;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9E7B82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выполнение иной оплачиваемой работы, с предварительным уведомлением </w:t>
      </w:r>
      <w:hyperlink r:id="rId24" w:anchor="sub_102#sub_102" w:history="1">
        <w:r w:rsidRPr="00470591">
          <w:rPr>
            <w:rFonts w:ascii="Times New Roman" w:hAnsi="Times New Roman"/>
            <w:sz w:val="24"/>
            <w:szCs w:val="24"/>
          </w:rPr>
          <w:t>представителя нанимателя</w:t>
        </w:r>
      </w:hyperlink>
      <w:r w:rsidRPr="00470591">
        <w:rPr>
          <w:rFonts w:ascii="Times New Roman" w:hAnsi="Times New Roman"/>
          <w:sz w:val="24"/>
          <w:szCs w:val="24"/>
        </w:rPr>
        <w:t xml:space="preserve">, если это не повлечет за собой </w:t>
      </w:r>
      <w:hyperlink r:id="rId25" w:anchor="sub_1901#sub_1901" w:history="1">
        <w:r w:rsidRPr="00470591">
          <w:rPr>
            <w:rFonts w:ascii="Times New Roman" w:hAnsi="Times New Roman"/>
            <w:sz w:val="24"/>
            <w:szCs w:val="24"/>
          </w:rPr>
          <w:t>конфликт интересов</w:t>
        </w:r>
      </w:hyperlink>
      <w:r w:rsidRPr="00470591">
        <w:rPr>
          <w:rFonts w:ascii="Times New Roman" w:hAnsi="Times New Roman"/>
          <w:sz w:val="24"/>
          <w:szCs w:val="24"/>
        </w:rPr>
        <w:t>.</w:t>
      </w:r>
    </w:p>
    <w:p w:rsidR="00B2439B" w:rsidRPr="00470591" w:rsidRDefault="00721195" w:rsidP="00B2439B">
      <w:pPr>
        <w:autoSpaceDE w:val="0"/>
        <w:autoSpaceDN w:val="0"/>
        <w:adjustRightInd w:val="0"/>
        <w:ind w:firstLine="540"/>
        <w:jc w:val="both"/>
      </w:pPr>
      <w:r w:rsidRPr="00470591">
        <w:t xml:space="preserve">10. </w:t>
      </w:r>
      <w:r w:rsidR="006B1BAB" w:rsidRPr="00470591">
        <w:t xml:space="preserve">Старший </w:t>
      </w:r>
      <w:r w:rsidR="00613D36">
        <w:t>государственный налоговый инспектор</w:t>
      </w:r>
      <w:r w:rsidR="006B1BAB" w:rsidRPr="00470591">
        <w:t xml:space="preserve"> </w:t>
      </w:r>
      <w:r w:rsidR="008D6867" w:rsidRPr="00470591">
        <w:t xml:space="preserve">осуществляет </w:t>
      </w:r>
      <w:r w:rsidR="00B2439B" w:rsidRPr="00470591">
        <w:t>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</w:t>
      </w:r>
      <w:r w:rsidR="00EA2B23">
        <w:t>елем УФНС России по г. Москве</w:t>
      </w:r>
      <w:r w:rsidR="00B2439B" w:rsidRPr="00470591">
        <w:t>, положением об отделе камеральных проверок № 3</w:t>
      </w:r>
      <w:r w:rsidR="00B2439B" w:rsidRPr="00470591">
        <w:rPr>
          <w:i/>
        </w:rPr>
        <w:t>,</w:t>
      </w:r>
      <w:r w:rsidR="00B2439B" w:rsidRPr="00470591">
        <w:t xml:space="preserve"> приказами (распоряжениями) ФНС России, приказами Управления, поручениями руководства инспекции.</w:t>
      </w:r>
    </w:p>
    <w:p w:rsidR="00404A27" w:rsidRDefault="00404A27" w:rsidP="00586371">
      <w:pPr>
        <w:autoSpaceDE w:val="0"/>
        <w:autoSpaceDN w:val="0"/>
        <w:adjustRightInd w:val="0"/>
        <w:ind w:firstLine="540"/>
        <w:jc w:val="both"/>
      </w:pPr>
      <w:r w:rsidRPr="00470591">
        <w:t xml:space="preserve">11. </w:t>
      </w:r>
      <w:r w:rsidR="00F247AC">
        <w:t>Старший государственный налоговый инспектор</w:t>
      </w:r>
      <w:r w:rsidR="006B1BAB" w:rsidRPr="00470591">
        <w:t xml:space="preserve"> </w:t>
      </w:r>
      <w:r w:rsidRPr="00470591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CE3E9F" w:rsidRPr="00CE3E9F">
        <w:t xml:space="preserve"> Объекты внутреннего контроля, указанные в должностном регламенте, закрепляют персональную ответственность за осуществление внутреннего контроля.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404A27" w:rsidRPr="0047059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 xml:space="preserve">IV. Перечень вопросов, по которым </w:t>
      </w:r>
      <w:r w:rsidR="00F247AC">
        <w:rPr>
          <w:b/>
        </w:rPr>
        <w:t>старший государственный налоговый инспектор</w:t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вправе или обязан самостоятельно принимать управленческие</w:t>
      </w:r>
      <w:r w:rsidR="00EF5B7F" w:rsidRPr="00470591">
        <w:rPr>
          <w:b/>
        </w:rPr>
        <w:t xml:space="preserve"> </w:t>
      </w:r>
      <w:r w:rsidRPr="00470591">
        <w:rPr>
          <w:b/>
        </w:rPr>
        <w:t>и иные решения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8D6867" w:rsidRPr="00470591" w:rsidRDefault="00404A27" w:rsidP="00622085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470591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470591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F767A0" w:rsidRPr="00470591">
        <w:rPr>
          <w:rFonts w:ascii="Times New Roman" w:hAnsi="Times New Roman" w:cs="Times New Roman"/>
          <w:sz w:val="24"/>
          <w:szCs w:val="24"/>
        </w:rPr>
        <w:t xml:space="preserve"> </w:t>
      </w:r>
      <w:r w:rsidR="00F247A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6B1BAB" w:rsidRPr="00470591">
        <w:rPr>
          <w:rFonts w:ascii="Times New Roman" w:hAnsi="Times New Roman" w:cs="Times New Roman"/>
          <w:sz w:val="24"/>
          <w:szCs w:val="24"/>
        </w:rPr>
        <w:t xml:space="preserve"> </w:t>
      </w:r>
      <w:r w:rsidR="00056007" w:rsidRPr="00470591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470591">
        <w:rPr>
          <w:rFonts w:ascii="Times New Roman" w:hAnsi="Times New Roman" w:cs="Times New Roman"/>
          <w:sz w:val="24"/>
          <w:szCs w:val="24"/>
        </w:rPr>
        <w:t>по вопросам</w:t>
      </w:r>
      <w:r w:rsidR="00622085" w:rsidRPr="00470591">
        <w:rPr>
          <w:rFonts w:ascii="Times New Roman" w:hAnsi="Times New Roman" w:cs="Times New Roman"/>
          <w:sz w:val="24"/>
          <w:szCs w:val="24"/>
        </w:rPr>
        <w:t>, определенным должностным регламентом</w:t>
      </w:r>
    </w:p>
    <w:p w:rsidR="009E7B82" w:rsidRPr="00470591" w:rsidRDefault="00404A27" w:rsidP="009E7B8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70591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470591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2D5869" w:rsidRPr="00470591">
        <w:rPr>
          <w:rFonts w:ascii="Times New Roman" w:hAnsi="Times New Roman" w:cs="Times New Roman"/>
          <w:sz w:val="24"/>
          <w:szCs w:val="24"/>
        </w:rPr>
        <w:t xml:space="preserve"> </w:t>
      </w:r>
      <w:r w:rsidR="00F247A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6B1BAB" w:rsidRPr="00470591">
        <w:rPr>
          <w:rFonts w:ascii="Times New Roman" w:hAnsi="Times New Roman" w:cs="Times New Roman"/>
          <w:sz w:val="24"/>
          <w:szCs w:val="24"/>
        </w:rPr>
        <w:t xml:space="preserve"> </w:t>
      </w:r>
      <w:r w:rsidR="008D6867" w:rsidRPr="00470591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9E7B82" w:rsidRPr="00470591">
        <w:rPr>
          <w:rFonts w:ascii="Times New Roman" w:hAnsi="Times New Roman" w:cs="Times New Roman"/>
          <w:sz w:val="24"/>
          <w:szCs w:val="24"/>
        </w:rPr>
        <w:t xml:space="preserve">по вопросам: </w:t>
      </w:r>
    </w:p>
    <w:p w:rsidR="00622085" w:rsidRPr="00470591" w:rsidRDefault="00622085" w:rsidP="00622085">
      <w:pPr>
        <w:pStyle w:val="ad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color w:val="000000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055F4B" w:rsidRPr="00470591" w:rsidRDefault="00622085" w:rsidP="00055F4B">
      <w:pPr>
        <w:pStyle w:val="ad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470591">
        <w:rPr>
          <w:rFonts w:ascii="Times New Roman" w:hAnsi="Times New Roman"/>
          <w:color w:val="000000"/>
          <w:sz w:val="24"/>
          <w:szCs w:val="24"/>
        </w:rPr>
        <w:lastRenderedPageBreak/>
        <w:t>иным вопросам, относящимся к к</w:t>
      </w:r>
      <w:r w:rsidR="00A735E0" w:rsidRPr="00470591">
        <w:rPr>
          <w:rFonts w:ascii="Times New Roman" w:hAnsi="Times New Roman"/>
          <w:color w:val="000000"/>
          <w:sz w:val="24"/>
          <w:szCs w:val="24"/>
        </w:rPr>
        <w:t>омпетенции</w:t>
      </w:r>
      <w:r w:rsidR="00A4186A" w:rsidRPr="0047059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247AC">
        <w:rPr>
          <w:rFonts w:ascii="Times New Roman" w:hAnsi="Times New Roman"/>
          <w:color w:val="000000"/>
          <w:sz w:val="24"/>
          <w:szCs w:val="24"/>
        </w:rPr>
        <w:t>старшего государственного налогового инспектора</w:t>
      </w:r>
      <w:r w:rsidR="00055F4B" w:rsidRPr="00470591">
        <w:rPr>
          <w:rFonts w:ascii="Times New Roman" w:hAnsi="Times New Roman"/>
          <w:sz w:val="24"/>
          <w:szCs w:val="24"/>
        </w:rPr>
        <w:t xml:space="preserve">. </w:t>
      </w:r>
    </w:p>
    <w:p w:rsidR="00055F4B" w:rsidRPr="00470591" w:rsidRDefault="00055F4B" w:rsidP="00055F4B">
      <w:pPr>
        <w:pStyle w:val="ad"/>
        <w:widowControl w:val="0"/>
        <w:spacing w:after="0" w:line="240" w:lineRule="auto"/>
        <w:ind w:left="709"/>
        <w:jc w:val="both"/>
      </w:pPr>
    </w:p>
    <w:p w:rsidR="00404A27" w:rsidRPr="00470591" w:rsidRDefault="00404A27" w:rsidP="009D3566">
      <w:pPr>
        <w:pStyle w:val="ad"/>
        <w:widowControl w:val="0"/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470591">
        <w:rPr>
          <w:rFonts w:ascii="Times New Roman" w:hAnsi="Times New Roman"/>
          <w:b/>
          <w:sz w:val="24"/>
          <w:szCs w:val="24"/>
        </w:rPr>
        <w:t xml:space="preserve">V. Перечень вопросов, по </w:t>
      </w:r>
      <w:r w:rsidR="00056007" w:rsidRPr="00470591">
        <w:rPr>
          <w:rFonts w:ascii="Times New Roman" w:hAnsi="Times New Roman"/>
          <w:b/>
          <w:sz w:val="24"/>
          <w:szCs w:val="24"/>
        </w:rPr>
        <w:t>которым</w:t>
      </w:r>
      <w:r w:rsidR="00F767A0" w:rsidRPr="00470591">
        <w:rPr>
          <w:rFonts w:ascii="Times New Roman" w:hAnsi="Times New Roman"/>
          <w:b/>
          <w:sz w:val="24"/>
          <w:szCs w:val="24"/>
        </w:rPr>
        <w:t xml:space="preserve"> </w:t>
      </w:r>
      <w:r w:rsidR="00F247AC">
        <w:rPr>
          <w:rFonts w:ascii="Times New Roman" w:hAnsi="Times New Roman"/>
          <w:b/>
          <w:sz w:val="24"/>
          <w:szCs w:val="24"/>
        </w:rPr>
        <w:t>старший государственный налоговый инспектор</w:t>
      </w:r>
      <w:r w:rsidR="006B1BAB" w:rsidRPr="00470591">
        <w:rPr>
          <w:rFonts w:ascii="Times New Roman" w:hAnsi="Times New Roman"/>
          <w:sz w:val="24"/>
          <w:szCs w:val="24"/>
        </w:rPr>
        <w:t xml:space="preserve"> </w:t>
      </w:r>
      <w:r w:rsidRPr="00470591">
        <w:rPr>
          <w:rFonts w:ascii="Times New Roman" w:hAnsi="Times New Roman"/>
          <w:b/>
          <w:sz w:val="24"/>
          <w:szCs w:val="24"/>
        </w:rPr>
        <w:t>вп</w:t>
      </w:r>
      <w:r w:rsidR="008D6867" w:rsidRPr="00470591">
        <w:rPr>
          <w:rFonts w:ascii="Times New Roman" w:hAnsi="Times New Roman"/>
          <w:b/>
          <w:sz w:val="24"/>
          <w:szCs w:val="24"/>
        </w:rPr>
        <w:t xml:space="preserve">раве или обязан участвовать при </w:t>
      </w:r>
      <w:r w:rsidRPr="00470591">
        <w:rPr>
          <w:rFonts w:ascii="Times New Roman" w:hAnsi="Times New Roman"/>
          <w:b/>
          <w:sz w:val="24"/>
          <w:szCs w:val="24"/>
        </w:rPr>
        <w:t>подготовке проектов</w:t>
      </w:r>
      <w:r w:rsidR="008D6867" w:rsidRPr="00470591">
        <w:rPr>
          <w:rFonts w:ascii="Times New Roman" w:hAnsi="Times New Roman"/>
          <w:b/>
          <w:sz w:val="24"/>
          <w:szCs w:val="24"/>
        </w:rPr>
        <w:t xml:space="preserve"> </w:t>
      </w:r>
      <w:r w:rsidRPr="00470591">
        <w:rPr>
          <w:rFonts w:ascii="Times New Roman" w:hAnsi="Times New Roman"/>
          <w:b/>
          <w:sz w:val="24"/>
          <w:szCs w:val="24"/>
        </w:rPr>
        <w:t>нор</w:t>
      </w:r>
      <w:r w:rsidR="00F767A0" w:rsidRPr="00470591">
        <w:rPr>
          <w:rFonts w:ascii="Times New Roman" w:hAnsi="Times New Roman"/>
          <w:b/>
          <w:sz w:val="24"/>
          <w:szCs w:val="24"/>
        </w:rPr>
        <w:t>мативных правовых актов и (или)</w:t>
      </w:r>
      <w:r w:rsidR="00651C20" w:rsidRPr="00470591">
        <w:rPr>
          <w:rFonts w:ascii="Times New Roman" w:hAnsi="Times New Roman"/>
          <w:b/>
          <w:sz w:val="24"/>
          <w:szCs w:val="24"/>
        </w:rPr>
        <w:t xml:space="preserve"> </w:t>
      </w:r>
      <w:r w:rsidRPr="00470591">
        <w:rPr>
          <w:rFonts w:ascii="Times New Roman" w:hAnsi="Times New Roman"/>
          <w:b/>
          <w:sz w:val="24"/>
          <w:szCs w:val="24"/>
        </w:rPr>
        <w:t>проектов</w:t>
      </w:r>
      <w:r w:rsidR="00F767A0" w:rsidRPr="00470591">
        <w:rPr>
          <w:rFonts w:ascii="Times New Roman" w:hAnsi="Times New Roman"/>
          <w:b/>
          <w:sz w:val="24"/>
          <w:szCs w:val="24"/>
        </w:rPr>
        <w:t xml:space="preserve"> </w:t>
      </w:r>
      <w:r w:rsidRPr="00470591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9E7B82" w:rsidRPr="00470591" w:rsidRDefault="00404A27" w:rsidP="009E7B82">
      <w:pPr>
        <w:autoSpaceDE w:val="0"/>
        <w:autoSpaceDN w:val="0"/>
        <w:adjustRightInd w:val="0"/>
        <w:ind w:firstLine="540"/>
        <w:jc w:val="both"/>
      </w:pPr>
      <w:r w:rsidRPr="00470591">
        <w:t xml:space="preserve">14. </w:t>
      </w:r>
      <w:r w:rsidR="00F247AC">
        <w:t>Старший государственный налоговый инспектор</w:t>
      </w:r>
      <w:r w:rsidR="006B1BAB" w:rsidRPr="00470591">
        <w:t xml:space="preserve"> </w:t>
      </w:r>
      <w:r w:rsidR="008D6867" w:rsidRPr="00470591">
        <w:t xml:space="preserve">в соответствии со своей компетенцией вправе участвовать в подготовке (обсуждении) </w:t>
      </w:r>
      <w:r w:rsidR="007A258C" w:rsidRPr="00470591">
        <w:t xml:space="preserve">нормативных правовых актов и (или) </w:t>
      </w:r>
      <w:r w:rsidR="008D6867" w:rsidRPr="00470591">
        <w:t>проектов и иных решений</w:t>
      </w:r>
      <w:r w:rsidR="00622085" w:rsidRPr="00470591">
        <w:t xml:space="preserve"> по вопросам, </w:t>
      </w:r>
      <w:r w:rsidR="00622085" w:rsidRPr="00470591">
        <w:rPr>
          <w:color w:val="000000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622085" w:rsidRPr="00470591" w:rsidRDefault="00622085" w:rsidP="00622085">
      <w:pPr>
        <w:pStyle w:val="ad"/>
        <w:widowControl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        </w:t>
      </w:r>
      <w:r w:rsidR="00404A27" w:rsidRPr="00470591">
        <w:rPr>
          <w:rFonts w:ascii="Times New Roman" w:hAnsi="Times New Roman"/>
          <w:sz w:val="24"/>
          <w:szCs w:val="24"/>
        </w:rPr>
        <w:t xml:space="preserve">15. </w:t>
      </w:r>
      <w:r w:rsidR="00F247AC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6B1BAB" w:rsidRPr="00470591">
        <w:rPr>
          <w:rFonts w:ascii="Times New Roman" w:hAnsi="Times New Roman"/>
          <w:sz w:val="24"/>
          <w:szCs w:val="24"/>
        </w:rPr>
        <w:t xml:space="preserve"> </w:t>
      </w:r>
      <w:r w:rsidR="008D6867" w:rsidRPr="00470591">
        <w:rPr>
          <w:rFonts w:ascii="Times New Roman" w:hAnsi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</w:t>
      </w:r>
      <w:r w:rsidR="00701245" w:rsidRPr="00470591">
        <w:rPr>
          <w:rFonts w:ascii="Times New Roman" w:hAnsi="Times New Roman"/>
          <w:sz w:val="24"/>
          <w:szCs w:val="24"/>
        </w:rPr>
        <w:t>нормативных проектов документов:</w:t>
      </w:r>
      <w:r w:rsidRPr="0047059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F5B7F" w:rsidRPr="00470591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70591">
        <w:t>положений об инспекции и отделе;</w:t>
      </w:r>
    </w:p>
    <w:p w:rsidR="00EF5B7F" w:rsidRPr="00470591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70591">
        <w:t>графика отпусков гражданских служащих отдела;</w:t>
      </w:r>
    </w:p>
    <w:p w:rsidR="00EF5B7F" w:rsidRPr="00470591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70591">
        <w:t>иных актов по поручению руководства инспекции.</w:t>
      </w:r>
    </w:p>
    <w:p w:rsidR="009E7B82" w:rsidRPr="00470591" w:rsidRDefault="009E7B82" w:rsidP="00622085">
      <w:pPr>
        <w:autoSpaceDE w:val="0"/>
        <w:autoSpaceDN w:val="0"/>
        <w:adjustRightInd w:val="0"/>
        <w:ind w:firstLine="540"/>
        <w:jc w:val="both"/>
      </w:pPr>
    </w:p>
    <w:p w:rsidR="00404A27" w:rsidRPr="0047059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VI. Сроки и процедуры подготовки, рассмотрения</w:t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проектов управленческих и иных решений, порядок</w:t>
      </w:r>
    </w:p>
    <w:p w:rsidR="00404A27" w:rsidRPr="00470591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согласования и принятия данных решений</w:t>
      </w:r>
    </w:p>
    <w:p w:rsidR="00727BE3" w:rsidRPr="00470591" w:rsidRDefault="00727BE3" w:rsidP="00727BE3">
      <w:pPr>
        <w:autoSpaceDE w:val="0"/>
        <w:autoSpaceDN w:val="0"/>
        <w:adjustRightInd w:val="0"/>
        <w:jc w:val="center"/>
      </w:pPr>
    </w:p>
    <w:p w:rsidR="00404A27" w:rsidRPr="00470591" w:rsidRDefault="00404A27" w:rsidP="00404A27">
      <w:pPr>
        <w:autoSpaceDE w:val="0"/>
        <w:autoSpaceDN w:val="0"/>
        <w:adjustRightInd w:val="0"/>
        <w:ind w:firstLine="540"/>
        <w:jc w:val="both"/>
      </w:pPr>
      <w:r w:rsidRPr="00470591">
        <w:t>16. В соответствии со своими должностными обязанностями</w:t>
      </w:r>
      <w:r w:rsidR="00721195" w:rsidRPr="00470591">
        <w:t xml:space="preserve"> </w:t>
      </w:r>
      <w:r w:rsidR="00F247AC">
        <w:t>старший государственный налоговый инспектор</w:t>
      </w:r>
      <w:r w:rsidR="00982AAD" w:rsidRPr="00470591">
        <w:t xml:space="preserve"> </w:t>
      </w:r>
      <w:r w:rsidRPr="00470591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404A27" w:rsidRPr="0047059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VII. Порядок служебного взаимодействия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 w:rsidRPr="00470591">
        <w:t>17. Взаимодействие</w:t>
      </w:r>
      <w:r w:rsidR="00EA04BF" w:rsidRPr="00470591">
        <w:t xml:space="preserve"> </w:t>
      </w:r>
      <w:r w:rsidR="00F247AC">
        <w:t>старшего государственного налогового инспектора</w:t>
      </w:r>
      <w:r w:rsidR="006B1BAB" w:rsidRPr="00470591">
        <w:t xml:space="preserve"> </w:t>
      </w:r>
      <w:r w:rsidR="00EA04BF" w:rsidRPr="00470591">
        <w:t xml:space="preserve">с </w:t>
      </w:r>
      <w:r w:rsidRPr="00470591">
        <w:t xml:space="preserve">федеральными государственными гражданскими служащими </w:t>
      </w:r>
      <w:r w:rsidR="00954DB5" w:rsidRPr="00470591">
        <w:t>ФНС России</w:t>
      </w:r>
      <w:r w:rsidRPr="00470591"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Pr="00470591">
          <w:t>общих принципов</w:t>
        </w:r>
      </w:hyperlink>
      <w:r w:rsidRPr="00470591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7" w:history="1">
        <w:r w:rsidRPr="00470591">
          <w:t>статьей 18</w:t>
        </w:r>
      </w:hyperlink>
      <w:r w:rsidRPr="00470591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4B51" w:rsidRPr="00470591" w:rsidRDefault="00994B51" w:rsidP="00EA2B23">
      <w:pPr>
        <w:autoSpaceDE w:val="0"/>
        <w:autoSpaceDN w:val="0"/>
        <w:adjustRightInd w:val="0"/>
        <w:outlineLvl w:val="1"/>
        <w:rPr>
          <w:b/>
        </w:rPr>
      </w:pPr>
    </w:p>
    <w:p w:rsidR="00404A27" w:rsidRPr="0047059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VIII. Перечень государственных услуг, оказываемых</w:t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гражданам и организациям в соответствии с административным</w:t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регламентом Федеральной налоговой службы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B2439B" w:rsidRDefault="00B2439B" w:rsidP="00B2439B">
      <w:pPr>
        <w:autoSpaceDE w:val="0"/>
        <w:autoSpaceDN w:val="0"/>
        <w:adjustRightInd w:val="0"/>
        <w:ind w:firstLine="567"/>
        <w:jc w:val="both"/>
        <w:outlineLvl w:val="1"/>
      </w:pPr>
      <w:r w:rsidRPr="00470591">
        <w:t xml:space="preserve">18. В соответствии с замещаемой должностью гражданской службы и в пределах функциональной компетенции </w:t>
      </w:r>
      <w:r>
        <w:t>главный государственный налоговый инспектор</w:t>
      </w:r>
      <w:r w:rsidRPr="00470591">
        <w:t xml:space="preserve">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службы:</w:t>
      </w:r>
      <w:r>
        <w:t xml:space="preserve"> </w:t>
      </w:r>
    </w:p>
    <w:p w:rsidR="00B2439B" w:rsidRPr="00F371D3" w:rsidRDefault="00B2439B" w:rsidP="00B2439B">
      <w:pPr>
        <w:autoSpaceDE w:val="0"/>
        <w:autoSpaceDN w:val="0"/>
        <w:adjustRightInd w:val="0"/>
        <w:ind w:firstLine="567"/>
        <w:jc w:val="both"/>
        <w:outlineLvl w:val="1"/>
        <w:rPr>
          <w:szCs w:val="28"/>
        </w:rPr>
      </w:pPr>
      <w:r w:rsidRPr="00F371D3">
        <w:rPr>
          <w:szCs w:val="28"/>
        </w:rPr>
        <w:t xml:space="preserve">- 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</w:t>
      </w:r>
      <w:r w:rsidRPr="00F371D3">
        <w:rPr>
          <w:szCs w:val="28"/>
        </w:rPr>
        <w:lastRenderedPageBreak/>
        <w:t>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лиц;</w:t>
      </w:r>
    </w:p>
    <w:p w:rsidR="004F5332" w:rsidRDefault="00B2439B" w:rsidP="00B2439B">
      <w:pPr>
        <w:autoSpaceDE w:val="0"/>
        <w:autoSpaceDN w:val="0"/>
        <w:adjustRightInd w:val="0"/>
        <w:jc w:val="center"/>
        <w:outlineLvl w:val="1"/>
      </w:pPr>
      <w:r w:rsidRPr="00F371D3">
        <w:t>-  проставление отметок на заявлениях о ввозе товаров и уплате косвенных налогов.</w:t>
      </w:r>
    </w:p>
    <w:p w:rsidR="00B2439B" w:rsidRDefault="00B2439B" w:rsidP="00B2439B">
      <w:pPr>
        <w:autoSpaceDE w:val="0"/>
        <w:autoSpaceDN w:val="0"/>
        <w:adjustRightInd w:val="0"/>
        <w:jc w:val="center"/>
        <w:outlineLvl w:val="1"/>
      </w:pPr>
    </w:p>
    <w:p w:rsidR="00B2439B" w:rsidRPr="00470591" w:rsidRDefault="00B2439B" w:rsidP="00B2439B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47059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IX. Показатели эффективности и результативности</w:t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профессиональной служебной деятельности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404A27" w:rsidRPr="00470591" w:rsidRDefault="00404A27" w:rsidP="00056007">
      <w:pPr>
        <w:autoSpaceDE w:val="0"/>
        <w:autoSpaceDN w:val="0"/>
        <w:adjustRightInd w:val="0"/>
        <w:ind w:firstLine="540"/>
        <w:jc w:val="both"/>
      </w:pPr>
      <w:r w:rsidRPr="00470591">
        <w:t>19. Эффективность и результативность профессиональной служебной деятельности</w:t>
      </w:r>
      <w:r w:rsidR="00970871" w:rsidRPr="00470591">
        <w:t xml:space="preserve"> </w:t>
      </w:r>
      <w:r w:rsidR="00F247AC">
        <w:t>старшего государственного налогового инспектора</w:t>
      </w:r>
      <w:r w:rsidR="00C76BAC" w:rsidRPr="00470591">
        <w:t xml:space="preserve"> оценивается по следующим показателям</w:t>
      </w:r>
      <w:r w:rsidR="00EA04BF" w:rsidRPr="00470591">
        <w:t>:</w:t>
      </w:r>
    </w:p>
    <w:p w:rsidR="009D13F0" w:rsidRPr="00470591" w:rsidRDefault="00865045" w:rsidP="009D13F0">
      <w:pPr>
        <w:autoSpaceDE w:val="0"/>
        <w:autoSpaceDN w:val="0"/>
        <w:adjustRightInd w:val="0"/>
        <w:ind w:firstLine="540"/>
        <w:jc w:val="both"/>
      </w:pPr>
      <w:r w:rsidRPr="00470591">
        <w:t>- </w:t>
      </w:r>
      <w:r w:rsidR="00404A27" w:rsidRPr="00470591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470591" w:rsidRDefault="009D13F0" w:rsidP="009D13F0">
      <w:pPr>
        <w:autoSpaceDE w:val="0"/>
        <w:autoSpaceDN w:val="0"/>
        <w:adjustRightInd w:val="0"/>
        <w:ind w:firstLine="540"/>
        <w:jc w:val="both"/>
      </w:pPr>
      <w:r w:rsidRPr="00470591">
        <w:t xml:space="preserve">- </w:t>
      </w:r>
      <w:r w:rsidR="00404A27" w:rsidRPr="00470591">
        <w:t>своевременности и оперативности выполнения поручений;</w:t>
      </w:r>
    </w:p>
    <w:p w:rsidR="00A65ED0" w:rsidRPr="00470591" w:rsidRDefault="00586371" w:rsidP="00A65ED0">
      <w:pPr>
        <w:autoSpaceDE w:val="0"/>
        <w:autoSpaceDN w:val="0"/>
        <w:adjustRightInd w:val="0"/>
        <w:ind w:firstLine="540"/>
        <w:jc w:val="both"/>
      </w:pPr>
      <w:r w:rsidRPr="00470591">
        <w:t>- </w:t>
      </w:r>
      <w:r w:rsidR="00404A27" w:rsidRPr="00470591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470591" w:rsidRDefault="00A65ED0" w:rsidP="00A65ED0">
      <w:pPr>
        <w:autoSpaceDE w:val="0"/>
        <w:autoSpaceDN w:val="0"/>
        <w:adjustRightInd w:val="0"/>
        <w:ind w:firstLine="540"/>
        <w:jc w:val="both"/>
      </w:pPr>
      <w:r w:rsidRPr="00470591">
        <w:t>-</w:t>
      </w:r>
      <w:r w:rsidR="00865045" w:rsidRPr="00470591">
        <w:t> </w:t>
      </w:r>
      <w:r w:rsidR="00404A27" w:rsidRPr="00470591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470591" w:rsidRDefault="00A65ED0" w:rsidP="00A65ED0">
      <w:pPr>
        <w:autoSpaceDE w:val="0"/>
        <w:autoSpaceDN w:val="0"/>
        <w:adjustRightInd w:val="0"/>
        <w:ind w:firstLine="540"/>
        <w:jc w:val="both"/>
      </w:pPr>
      <w:r w:rsidRPr="00470591">
        <w:t>-</w:t>
      </w:r>
      <w:r w:rsidR="00865045" w:rsidRPr="00470591">
        <w:t> </w:t>
      </w:r>
      <w:r w:rsidR="00404A27" w:rsidRPr="00470591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470591" w:rsidRDefault="00A65ED0" w:rsidP="00A65ED0">
      <w:pPr>
        <w:autoSpaceDE w:val="0"/>
        <w:autoSpaceDN w:val="0"/>
        <w:adjustRightInd w:val="0"/>
        <w:ind w:firstLine="540"/>
        <w:jc w:val="both"/>
      </w:pPr>
      <w:r w:rsidRPr="00470591">
        <w:t>-</w:t>
      </w:r>
      <w:r w:rsidR="00865045" w:rsidRPr="00470591">
        <w:t> </w:t>
      </w:r>
      <w:r w:rsidR="00404A27" w:rsidRPr="00470591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470591" w:rsidRDefault="00A65ED0" w:rsidP="00A65ED0">
      <w:pPr>
        <w:autoSpaceDE w:val="0"/>
        <w:autoSpaceDN w:val="0"/>
        <w:adjustRightInd w:val="0"/>
        <w:ind w:firstLine="540"/>
        <w:jc w:val="both"/>
      </w:pPr>
      <w:r w:rsidRPr="00470591">
        <w:t>-</w:t>
      </w:r>
      <w:r w:rsidR="00865045" w:rsidRPr="00470591">
        <w:t> </w:t>
      </w:r>
      <w:r w:rsidR="00404A27" w:rsidRPr="00470591">
        <w:t>осознанию ответственности за последствия своих действий, принимаемых решений.</w:t>
      </w:r>
    </w:p>
    <w:p w:rsidR="00954DB5" w:rsidRPr="00470591" w:rsidRDefault="00954DB5" w:rsidP="00404A27">
      <w:pPr>
        <w:autoSpaceDE w:val="0"/>
        <w:autoSpaceDN w:val="0"/>
        <w:adjustRightInd w:val="0"/>
        <w:spacing w:before="240"/>
        <w:ind w:firstLine="540"/>
        <w:jc w:val="both"/>
      </w:pPr>
    </w:p>
    <w:p w:rsidR="00B113AE" w:rsidRPr="00470591" w:rsidRDefault="00B113AE" w:rsidP="00B113AE">
      <w:pPr>
        <w:autoSpaceDE w:val="0"/>
        <w:autoSpaceDN w:val="0"/>
        <w:adjustRightInd w:val="0"/>
        <w:spacing w:before="240"/>
        <w:ind w:firstLine="540"/>
        <w:jc w:val="both"/>
      </w:pPr>
    </w:p>
    <w:p w:rsidR="00B113AE" w:rsidRPr="00470591" w:rsidRDefault="00B113AE" w:rsidP="00B113AE">
      <w:pPr>
        <w:autoSpaceDE w:val="0"/>
        <w:autoSpaceDN w:val="0"/>
        <w:adjustRightInd w:val="0"/>
        <w:spacing w:before="240"/>
        <w:ind w:firstLine="540"/>
        <w:jc w:val="both"/>
      </w:pPr>
    </w:p>
    <w:p w:rsidR="00B113AE" w:rsidRDefault="00B113AE" w:rsidP="00B113AE">
      <w:pPr>
        <w:autoSpaceDE w:val="0"/>
        <w:autoSpaceDN w:val="0"/>
        <w:adjustRightInd w:val="0"/>
        <w:outlineLvl w:val="2"/>
      </w:pPr>
      <w:r>
        <w:t xml:space="preserve"> </w:t>
      </w:r>
    </w:p>
    <w:p w:rsidR="00B113AE" w:rsidRDefault="00B113AE" w:rsidP="00B113AE">
      <w:pPr>
        <w:autoSpaceDE w:val="0"/>
        <w:autoSpaceDN w:val="0"/>
        <w:adjustRightInd w:val="0"/>
        <w:outlineLvl w:val="2"/>
      </w:pPr>
    </w:p>
    <w:p w:rsidR="00B113AE" w:rsidRDefault="00B113AE" w:rsidP="00B113AE">
      <w:pPr>
        <w:autoSpaceDE w:val="0"/>
        <w:autoSpaceDN w:val="0"/>
        <w:adjustRightInd w:val="0"/>
        <w:outlineLvl w:val="2"/>
      </w:pPr>
    </w:p>
    <w:p w:rsidR="00B113AE" w:rsidRDefault="00B113AE" w:rsidP="00B113AE">
      <w:pPr>
        <w:autoSpaceDE w:val="0"/>
        <w:autoSpaceDN w:val="0"/>
        <w:adjustRightInd w:val="0"/>
        <w:outlineLvl w:val="2"/>
      </w:pPr>
    </w:p>
    <w:p w:rsidR="00EF5B7F" w:rsidRDefault="00EF5B7F" w:rsidP="00404A27">
      <w:pPr>
        <w:autoSpaceDE w:val="0"/>
        <w:autoSpaceDN w:val="0"/>
        <w:adjustRightInd w:val="0"/>
        <w:spacing w:before="240"/>
        <w:ind w:firstLine="540"/>
        <w:jc w:val="both"/>
      </w:pPr>
    </w:p>
    <w:p w:rsidR="00470591" w:rsidRDefault="00470591" w:rsidP="00404A27">
      <w:pPr>
        <w:autoSpaceDE w:val="0"/>
        <w:autoSpaceDN w:val="0"/>
        <w:adjustRightInd w:val="0"/>
        <w:spacing w:before="240"/>
        <w:ind w:firstLine="540"/>
        <w:jc w:val="both"/>
      </w:pPr>
    </w:p>
    <w:p w:rsidR="00470591" w:rsidRDefault="00470591" w:rsidP="00470591">
      <w:pPr>
        <w:autoSpaceDE w:val="0"/>
        <w:autoSpaceDN w:val="0"/>
        <w:adjustRightInd w:val="0"/>
        <w:outlineLvl w:val="2"/>
      </w:pPr>
    </w:p>
    <w:sectPr w:rsidR="00470591" w:rsidSect="00E559F6">
      <w:pgSz w:w="12240" w:h="15840" w:code="1"/>
      <w:pgMar w:top="709" w:right="851" w:bottom="851" w:left="1134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EE7" w:rsidRDefault="00012EE7" w:rsidP="00F36EAE">
      <w:r>
        <w:separator/>
      </w:r>
    </w:p>
  </w:endnote>
  <w:endnote w:type="continuationSeparator" w:id="0">
    <w:p w:rsidR="00012EE7" w:rsidRDefault="00012EE7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EE7" w:rsidRDefault="00012EE7" w:rsidP="00F36EAE">
      <w:r>
        <w:separator/>
      </w:r>
    </w:p>
  </w:footnote>
  <w:footnote w:type="continuationSeparator" w:id="0">
    <w:p w:rsidR="00012EE7" w:rsidRDefault="00012EE7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E227C"/>
    <w:multiLevelType w:val="hybridMultilevel"/>
    <w:tmpl w:val="5CB60B3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-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35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C44CA"/>
    <w:multiLevelType w:val="hybridMultilevel"/>
    <w:tmpl w:val="5F3277D2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214F9"/>
    <w:multiLevelType w:val="hybridMultilevel"/>
    <w:tmpl w:val="A426AE12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9486A"/>
    <w:multiLevelType w:val="hybridMultilevel"/>
    <w:tmpl w:val="1AB85D8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53E15"/>
    <w:multiLevelType w:val="hybridMultilevel"/>
    <w:tmpl w:val="3B860E3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 w15:restartNumberingAfterBreak="0">
    <w:nsid w:val="26605BA4"/>
    <w:multiLevelType w:val="hybridMultilevel"/>
    <w:tmpl w:val="F252DA2A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D365F"/>
    <w:multiLevelType w:val="hybridMultilevel"/>
    <w:tmpl w:val="B4ACE34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C402A5D"/>
    <w:multiLevelType w:val="hybridMultilevel"/>
    <w:tmpl w:val="F22888BC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414B271B"/>
    <w:multiLevelType w:val="hybridMultilevel"/>
    <w:tmpl w:val="F474B950"/>
    <w:lvl w:ilvl="0" w:tplc="D32AB3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73D05"/>
    <w:multiLevelType w:val="hybridMultilevel"/>
    <w:tmpl w:val="0668239A"/>
    <w:lvl w:ilvl="0" w:tplc="86C00A9A">
      <w:start w:val="1"/>
      <w:numFmt w:val="bullet"/>
      <w:lvlText w:val=""/>
      <w:lvlJc w:val="left"/>
      <w:pPr>
        <w:ind w:left="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15" w15:restartNumberingAfterBreak="0">
    <w:nsid w:val="44F652D4"/>
    <w:multiLevelType w:val="hybridMultilevel"/>
    <w:tmpl w:val="92460A7A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8235E3"/>
    <w:multiLevelType w:val="hybridMultilevel"/>
    <w:tmpl w:val="238E583E"/>
    <w:lvl w:ilvl="0" w:tplc="B61285C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DB845B2"/>
    <w:multiLevelType w:val="hybridMultilevel"/>
    <w:tmpl w:val="0F4C1F5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DED510C"/>
    <w:multiLevelType w:val="hybridMultilevel"/>
    <w:tmpl w:val="B946296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95D0BC5"/>
    <w:multiLevelType w:val="hybridMultilevel"/>
    <w:tmpl w:val="77B84CA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54C6B97"/>
    <w:multiLevelType w:val="hybridMultilevel"/>
    <w:tmpl w:val="9D6019E2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14"/>
  </w:num>
  <w:num w:numId="5">
    <w:abstractNumId w:val="19"/>
  </w:num>
  <w:num w:numId="6">
    <w:abstractNumId w:val="21"/>
  </w:num>
  <w:num w:numId="7">
    <w:abstractNumId w:val="11"/>
  </w:num>
  <w:num w:numId="8">
    <w:abstractNumId w:val="8"/>
  </w:num>
  <w:num w:numId="9">
    <w:abstractNumId w:val="16"/>
  </w:num>
  <w:num w:numId="10">
    <w:abstractNumId w:val="12"/>
  </w:num>
  <w:num w:numId="11">
    <w:abstractNumId w:val="5"/>
  </w:num>
  <w:num w:numId="12">
    <w:abstractNumId w:val="0"/>
  </w:num>
  <w:num w:numId="13">
    <w:abstractNumId w:val="18"/>
  </w:num>
  <w:num w:numId="14">
    <w:abstractNumId w:val="20"/>
  </w:num>
  <w:num w:numId="15">
    <w:abstractNumId w:val="10"/>
  </w:num>
  <w:num w:numId="16">
    <w:abstractNumId w:val="22"/>
  </w:num>
  <w:num w:numId="17">
    <w:abstractNumId w:val="6"/>
  </w:num>
  <w:num w:numId="18">
    <w:abstractNumId w:val="13"/>
  </w:num>
  <w:num w:numId="19">
    <w:abstractNumId w:val="17"/>
  </w:num>
  <w:num w:numId="20">
    <w:abstractNumId w:val="9"/>
  </w:num>
  <w:num w:numId="21">
    <w:abstractNumId w:val="3"/>
  </w:num>
  <w:num w:numId="22">
    <w:abstractNumId w:val="15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0FD8"/>
    <w:rsid w:val="0001054B"/>
    <w:rsid w:val="00012EE7"/>
    <w:rsid w:val="000232D0"/>
    <w:rsid w:val="00025B84"/>
    <w:rsid w:val="000320B8"/>
    <w:rsid w:val="00043958"/>
    <w:rsid w:val="0005183B"/>
    <w:rsid w:val="00051895"/>
    <w:rsid w:val="00052793"/>
    <w:rsid w:val="00055F4B"/>
    <w:rsid w:val="00055FA7"/>
    <w:rsid w:val="00056007"/>
    <w:rsid w:val="00064917"/>
    <w:rsid w:val="00065D2F"/>
    <w:rsid w:val="00074217"/>
    <w:rsid w:val="000846A2"/>
    <w:rsid w:val="000906FE"/>
    <w:rsid w:val="00095C7E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0F21C7"/>
    <w:rsid w:val="0010140A"/>
    <w:rsid w:val="00102DB0"/>
    <w:rsid w:val="00106272"/>
    <w:rsid w:val="001132AC"/>
    <w:rsid w:val="00117905"/>
    <w:rsid w:val="00125862"/>
    <w:rsid w:val="001368BC"/>
    <w:rsid w:val="00143DE3"/>
    <w:rsid w:val="00146BB0"/>
    <w:rsid w:val="0015222F"/>
    <w:rsid w:val="001536C7"/>
    <w:rsid w:val="00153C42"/>
    <w:rsid w:val="0015766E"/>
    <w:rsid w:val="00162557"/>
    <w:rsid w:val="0017117F"/>
    <w:rsid w:val="00186CEE"/>
    <w:rsid w:val="00195C24"/>
    <w:rsid w:val="001A07BF"/>
    <w:rsid w:val="001A0CE8"/>
    <w:rsid w:val="001A3472"/>
    <w:rsid w:val="001A4AAE"/>
    <w:rsid w:val="001B5158"/>
    <w:rsid w:val="001C3611"/>
    <w:rsid w:val="001C3802"/>
    <w:rsid w:val="001C4003"/>
    <w:rsid w:val="001C47C9"/>
    <w:rsid w:val="001C70A4"/>
    <w:rsid w:val="001D053E"/>
    <w:rsid w:val="001D4C46"/>
    <w:rsid w:val="001E21AD"/>
    <w:rsid w:val="001E2F2F"/>
    <w:rsid w:val="001E52CC"/>
    <w:rsid w:val="001F0759"/>
    <w:rsid w:val="00202B52"/>
    <w:rsid w:val="0020581C"/>
    <w:rsid w:val="00210BD0"/>
    <w:rsid w:val="00210D70"/>
    <w:rsid w:val="00227BAC"/>
    <w:rsid w:val="00245FBB"/>
    <w:rsid w:val="00246988"/>
    <w:rsid w:val="00247E98"/>
    <w:rsid w:val="00252BF5"/>
    <w:rsid w:val="00262B29"/>
    <w:rsid w:val="0026669F"/>
    <w:rsid w:val="0027302F"/>
    <w:rsid w:val="00275BC3"/>
    <w:rsid w:val="00280998"/>
    <w:rsid w:val="00286F0B"/>
    <w:rsid w:val="00292100"/>
    <w:rsid w:val="00297094"/>
    <w:rsid w:val="002A613F"/>
    <w:rsid w:val="002B6E93"/>
    <w:rsid w:val="002B7C7C"/>
    <w:rsid w:val="002C0502"/>
    <w:rsid w:val="002C11E2"/>
    <w:rsid w:val="002D39AB"/>
    <w:rsid w:val="002D5869"/>
    <w:rsid w:val="002D5B21"/>
    <w:rsid w:val="002D68A7"/>
    <w:rsid w:val="002D72DA"/>
    <w:rsid w:val="002E07DF"/>
    <w:rsid w:val="002F13E9"/>
    <w:rsid w:val="002F1A42"/>
    <w:rsid w:val="002F699A"/>
    <w:rsid w:val="0030354E"/>
    <w:rsid w:val="00316275"/>
    <w:rsid w:val="00316FAE"/>
    <w:rsid w:val="00321265"/>
    <w:rsid w:val="00330653"/>
    <w:rsid w:val="00332CAB"/>
    <w:rsid w:val="003360FF"/>
    <w:rsid w:val="003367A4"/>
    <w:rsid w:val="00347A94"/>
    <w:rsid w:val="00352995"/>
    <w:rsid w:val="0036125C"/>
    <w:rsid w:val="003718C1"/>
    <w:rsid w:val="00371F4B"/>
    <w:rsid w:val="00374431"/>
    <w:rsid w:val="00374669"/>
    <w:rsid w:val="00377C20"/>
    <w:rsid w:val="00386E81"/>
    <w:rsid w:val="003968BA"/>
    <w:rsid w:val="003A1C6C"/>
    <w:rsid w:val="003A1E16"/>
    <w:rsid w:val="003A4922"/>
    <w:rsid w:val="003A5CE6"/>
    <w:rsid w:val="003A735C"/>
    <w:rsid w:val="003A7A68"/>
    <w:rsid w:val="003B1F08"/>
    <w:rsid w:val="003B76B3"/>
    <w:rsid w:val="003C2596"/>
    <w:rsid w:val="003C497B"/>
    <w:rsid w:val="003C68C0"/>
    <w:rsid w:val="003D196C"/>
    <w:rsid w:val="003D745C"/>
    <w:rsid w:val="003E76F8"/>
    <w:rsid w:val="003F1855"/>
    <w:rsid w:val="003F3426"/>
    <w:rsid w:val="003F55C1"/>
    <w:rsid w:val="003F665B"/>
    <w:rsid w:val="00403174"/>
    <w:rsid w:val="00404A27"/>
    <w:rsid w:val="00406B10"/>
    <w:rsid w:val="00412000"/>
    <w:rsid w:val="004121F5"/>
    <w:rsid w:val="004136FA"/>
    <w:rsid w:val="0041458A"/>
    <w:rsid w:val="004168AB"/>
    <w:rsid w:val="00417DE6"/>
    <w:rsid w:val="00423709"/>
    <w:rsid w:val="00424C28"/>
    <w:rsid w:val="00443AF5"/>
    <w:rsid w:val="00445A31"/>
    <w:rsid w:val="0044658D"/>
    <w:rsid w:val="004479F5"/>
    <w:rsid w:val="00452381"/>
    <w:rsid w:val="00452F5A"/>
    <w:rsid w:val="00453055"/>
    <w:rsid w:val="004550E3"/>
    <w:rsid w:val="00455D15"/>
    <w:rsid w:val="00462E61"/>
    <w:rsid w:val="00470591"/>
    <w:rsid w:val="0047157D"/>
    <w:rsid w:val="00473678"/>
    <w:rsid w:val="00474AB4"/>
    <w:rsid w:val="0047526F"/>
    <w:rsid w:val="00477384"/>
    <w:rsid w:val="00482565"/>
    <w:rsid w:val="00484CA7"/>
    <w:rsid w:val="00486823"/>
    <w:rsid w:val="0049040A"/>
    <w:rsid w:val="00491341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4F4B4A"/>
    <w:rsid w:val="004F5332"/>
    <w:rsid w:val="005036A7"/>
    <w:rsid w:val="005201D1"/>
    <w:rsid w:val="00522CC6"/>
    <w:rsid w:val="005316EF"/>
    <w:rsid w:val="00533FE0"/>
    <w:rsid w:val="00534ADD"/>
    <w:rsid w:val="005421D5"/>
    <w:rsid w:val="00545EEA"/>
    <w:rsid w:val="00547078"/>
    <w:rsid w:val="00551159"/>
    <w:rsid w:val="00561BD9"/>
    <w:rsid w:val="005675F0"/>
    <w:rsid w:val="00571B35"/>
    <w:rsid w:val="005735C0"/>
    <w:rsid w:val="0057380C"/>
    <w:rsid w:val="0058093E"/>
    <w:rsid w:val="00580CED"/>
    <w:rsid w:val="0058318C"/>
    <w:rsid w:val="00586371"/>
    <w:rsid w:val="005919F0"/>
    <w:rsid w:val="0059348A"/>
    <w:rsid w:val="00594A87"/>
    <w:rsid w:val="0059593E"/>
    <w:rsid w:val="005A268B"/>
    <w:rsid w:val="005A3251"/>
    <w:rsid w:val="005B62A3"/>
    <w:rsid w:val="005C103C"/>
    <w:rsid w:val="005C16CA"/>
    <w:rsid w:val="005C49D9"/>
    <w:rsid w:val="005D6C54"/>
    <w:rsid w:val="005F1689"/>
    <w:rsid w:val="005F4F72"/>
    <w:rsid w:val="00607A86"/>
    <w:rsid w:val="00613D36"/>
    <w:rsid w:val="006151B6"/>
    <w:rsid w:val="00622085"/>
    <w:rsid w:val="006242E1"/>
    <w:rsid w:val="00632269"/>
    <w:rsid w:val="00633DA9"/>
    <w:rsid w:val="00635D8B"/>
    <w:rsid w:val="00651C20"/>
    <w:rsid w:val="00652BDA"/>
    <w:rsid w:val="0065601F"/>
    <w:rsid w:val="006565F2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1BAB"/>
    <w:rsid w:val="006B4466"/>
    <w:rsid w:val="006B6207"/>
    <w:rsid w:val="006B7640"/>
    <w:rsid w:val="006C12BA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044E5"/>
    <w:rsid w:val="00712CCA"/>
    <w:rsid w:val="00712ED0"/>
    <w:rsid w:val="00721195"/>
    <w:rsid w:val="00722919"/>
    <w:rsid w:val="00727BE3"/>
    <w:rsid w:val="0073235F"/>
    <w:rsid w:val="00740CF6"/>
    <w:rsid w:val="00741579"/>
    <w:rsid w:val="0074222B"/>
    <w:rsid w:val="00742ECE"/>
    <w:rsid w:val="00753A56"/>
    <w:rsid w:val="00760012"/>
    <w:rsid w:val="0076591E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D4E90"/>
    <w:rsid w:val="007E6327"/>
    <w:rsid w:val="007F0F99"/>
    <w:rsid w:val="007F5080"/>
    <w:rsid w:val="00803BA5"/>
    <w:rsid w:val="0080610F"/>
    <w:rsid w:val="00814A13"/>
    <w:rsid w:val="0081670C"/>
    <w:rsid w:val="00816EFE"/>
    <w:rsid w:val="008204B2"/>
    <w:rsid w:val="00825848"/>
    <w:rsid w:val="008344D7"/>
    <w:rsid w:val="00834A1D"/>
    <w:rsid w:val="008404B3"/>
    <w:rsid w:val="00850BF5"/>
    <w:rsid w:val="0085297A"/>
    <w:rsid w:val="0086430F"/>
    <w:rsid w:val="00865045"/>
    <w:rsid w:val="008859F0"/>
    <w:rsid w:val="00887CE0"/>
    <w:rsid w:val="00890363"/>
    <w:rsid w:val="0089295E"/>
    <w:rsid w:val="00892BDA"/>
    <w:rsid w:val="00894ABC"/>
    <w:rsid w:val="0089663A"/>
    <w:rsid w:val="008A2FEC"/>
    <w:rsid w:val="008A3334"/>
    <w:rsid w:val="008B0862"/>
    <w:rsid w:val="008B1C52"/>
    <w:rsid w:val="008B7779"/>
    <w:rsid w:val="008C0133"/>
    <w:rsid w:val="008C46A5"/>
    <w:rsid w:val="008D4B3C"/>
    <w:rsid w:val="008D6867"/>
    <w:rsid w:val="008E26AD"/>
    <w:rsid w:val="008F48CA"/>
    <w:rsid w:val="008F5E59"/>
    <w:rsid w:val="0090001B"/>
    <w:rsid w:val="00903554"/>
    <w:rsid w:val="00907CC9"/>
    <w:rsid w:val="00914910"/>
    <w:rsid w:val="00933D9E"/>
    <w:rsid w:val="00942B9C"/>
    <w:rsid w:val="009514D4"/>
    <w:rsid w:val="009537A4"/>
    <w:rsid w:val="00953E35"/>
    <w:rsid w:val="00954DB5"/>
    <w:rsid w:val="00964A36"/>
    <w:rsid w:val="00970871"/>
    <w:rsid w:val="0097089D"/>
    <w:rsid w:val="00970FE6"/>
    <w:rsid w:val="009772DB"/>
    <w:rsid w:val="00977716"/>
    <w:rsid w:val="009815AB"/>
    <w:rsid w:val="00982AAD"/>
    <w:rsid w:val="00984179"/>
    <w:rsid w:val="00984C73"/>
    <w:rsid w:val="00985DB9"/>
    <w:rsid w:val="00992909"/>
    <w:rsid w:val="00993801"/>
    <w:rsid w:val="00994B51"/>
    <w:rsid w:val="009A199E"/>
    <w:rsid w:val="009A5541"/>
    <w:rsid w:val="009B29F4"/>
    <w:rsid w:val="009B50DB"/>
    <w:rsid w:val="009D13F0"/>
    <w:rsid w:val="009D3566"/>
    <w:rsid w:val="009D5906"/>
    <w:rsid w:val="009E7B82"/>
    <w:rsid w:val="009F5BAD"/>
    <w:rsid w:val="009F7636"/>
    <w:rsid w:val="00A103F7"/>
    <w:rsid w:val="00A133DF"/>
    <w:rsid w:val="00A14852"/>
    <w:rsid w:val="00A2262C"/>
    <w:rsid w:val="00A24870"/>
    <w:rsid w:val="00A2537C"/>
    <w:rsid w:val="00A410C4"/>
    <w:rsid w:val="00A4186A"/>
    <w:rsid w:val="00A46A4B"/>
    <w:rsid w:val="00A549AB"/>
    <w:rsid w:val="00A56885"/>
    <w:rsid w:val="00A602FE"/>
    <w:rsid w:val="00A62ACD"/>
    <w:rsid w:val="00A63FE1"/>
    <w:rsid w:val="00A65ED0"/>
    <w:rsid w:val="00A7040D"/>
    <w:rsid w:val="00A735E0"/>
    <w:rsid w:val="00A74296"/>
    <w:rsid w:val="00A809C7"/>
    <w:rsid w:val="00A81ACC"/>
    <w:rsid w:val="00A8228B"/>
    <w:rsid w:val="00A854FF"/>
    <w:rsid w:val="00A872A1"/>
    <w:rsid w:val="00A97DBF"/>
    <w:rsid w:val="00AA451C"/>
    <w:rsid w:val="00AA642B"/>
    <w:rsid w:val="00AB3E68"/>
    <w:rsid w:val="00AB7048"/>
    <w:rsid w:val="00AC1AEF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5250"/>
    <w:rsid w:val="00B061D8"/>
    <w:rsid w:val="00B06F86"/>
    <w:rsid w:val="00B07B16"/>
    <w:rsid w:val="00B101AB"/>
    <w:rsid w:val="00B10A4C"/>
    <w:rsid w:val="00B113AE"/>
    <w:rsid w:val="00B11A03"/>
    <w:rsid w:val="00B13B6D"/>
    <w:rsid w:val="00B1609A"/>
    <w:rsid w:val="00B22600"/>
    <w:rsid w:val="00B23FEF"/>
    <w:rsid w:val="00B24189"/>
    <w:rsid w:val="00B2439B"/>
    <w:rsid w:val="00B256A5"/>
    <w:rsid w:val="00B25CDA"/>
    <w:rsid w:val="00B35536"/>
    <w:rsid w:val="00B617DB"/>
    <w:rsid w:val="00B66C51"/>
    <w:rsid w:val="00B71C29"/>
    <w:rsid w:val="00B80C17"/>
    <w:rsid w:val="00B8509B"/>
    <w:rsid w:val="00B879F2"/>
    <w:rsid w:val="00B90A71"/>
    <w:rsid w:val="00B94B13"/>
    <w:rsid w:val="00BB02CD"/>
    <w:rsid w:val="00BB28B5"/>
    <w:rsid w:val="00BB2A0C"/>
    <w:rsid w:val="00BB62E3"/>
    <w:rsid w:val="00BC453A"/>
    <w:rsid w:val="00BC4B39"/>
    <w:rsid w:val="00BC63B4"/>
    <w:rsid w:val="00BD27FF"/>
    <w:rsid w:val="00BD5A56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40C86"/>
    <w:rsid w:val="00C42D2B"/>
    <w:rsid w:val="00C45E34"/>
    <w:rsid w:val="00C51DEA"/>
    <w:rsid w:val="00C540AA"/>
    <w:rsid w:val="00C54CAA"/>
    <w:rsid w:val="00C606E3"/>
    <w:rsid w:val="00C6242D"/>
    <w:rsid w:val="00C62630"/>
    <w:rsid w:val="00C63205"/>
    <w:rsid w:val="00C70954"/>
    <w:rsid w:val="00C76BAC"/>
    <w:rsid w:val="00C770F1"/>
    <w:rsid w:val="00C840D6"/>
    <w:rsid w:val="00C91DDA"/>
    <w:rsid w:val="00C93E43"/>
    <w:rsid w:val="00CA1C3E"/>
    <w:rsid w:val="00CB4F8F"/>
    <w:rsid w:val="00CB76B2"/>
    <w:rsid w:val="00CC4218"/>
    <w:rsid w:val="00CC654A"/>
    <w:rsid w:val="00CD4ED8"/>
    <w:rsid w:val="00CE3E9F"/>
    <w:rsid w:val="00CF0413"/>
    <w:rsid w:val="00CF1B1B"/>
    <w:rsid w:val="00CF2643"/>
    <w:rsid w:val="00CF2C94"/>
    <w:rsid w:val="00CF7F8D"/>
    <w:rsid w:val="00D271D4"/>
    <w:rsid w:val="00D317E3"/>
    <w:rsid w:val="00D32A3C"/>
    <w:rsid w:val="00D34D20"/>
    <w:rsid w:val="00D35AC3"/>
    <w:rsid w:val="00D360A1"/>
    <w:rsid w:val="00D36697"/>
    <w:rsid w:val="00D40E3C"/>
    <w:rsid w:val="00D616E3"/>
    <w:rsid w:val="00D62E5D"/>
    <w:rsid w:val="00D64DCB"/>
    <w:rsid w:val="00D72CE3"/>
    <w:rsid w:val="00D73B6F"/>
    <w:rsid w:val="00D73E1E"/>
    <w:rsid w:val="00D74C72"/>
    <w:rsid w:val="00D76513"/>
    <w:rsid w:val="00D76525"/>
    <w:rsid w:val="00D768B7"/>
    <w:rsid w:val="00D775AF"/>
    <w:rsid w:val="00D80B3E"/>
    <w:rsid w:val="00D94344"/>
    <w:rsid w:val="00D97DB4"/>
    <w:rsid w:val="00DB361C"/>
    <w:rsid w:val="00DB3C59"/>
    <w:rsid w:val="00DB4239"/>
    <w:rsid w:val="00DB44FA"/>
    <w:rsid w:val="00DC283D"/>
    <w:rsid w:val="00DC3500"/>
    <w:rsid w:val="00DC3FC9"/>
    <w:rsid w:val="00DC6A18"/>
    <w:rsid w:val="00DE6BA3"/>
    <w:rsid w:val="00DF5E5A"/>
    <w:rsid w:val="00DF7A98"/>
    <w:rsid w:val="00E02E5A"/>
    <w:rsid w:val="00E07D3A"/>
    <w:rsid w:val="00E11B8E"/>
    <w:rsid w:val="00E173EC"/>
    <w:rsid w:val="00E30DAF"/>
    <w:rsid w:val="00E42AB7"/>
    <w:rsid w:val="00E43342"/>
    <w:rsid w:val="00E53187"/>
    <w:rsid w:val="00E559F6"/>
    <w:rsid w:val="00E647C4"/>
    <w:rsid w:val="00E65B27"/>
    <w:rsid w:val="00E7144E"/>
    <w:rsid w:val="00E74878"/>
    <w:rsid w:val="00E8386E"/>
    <w:rsid w:val="00E85085"/>
    <w:rsid w:val="00EA04BF"/>
    <w:rsid w:val="00EA2B23"/>
    <w:rsid w:val="00EA4EE9"/>
    <w:rsid w:val="00EA5BE1"/>
    <w:rsid w:val="00EA71C0"/>
    <w:rsid w:val="00EB068A"/>
    <w:rsid w:val="00EB4132"/>
    <w:rsid w:val="00EB4C1D"/>
    <w:rsid w:val="00EB6677"/>
    <w:rsid w:val="00EC50BC"/>
    <w:rsid w:val="00ED116D"/>
    <w:rsid w:val="00ED2381"/>
    <w:rsid w:val="00EE37E4"/>
    <w:rsid w:val="00EE71AC"/>
    <w:rsid w:val="00EF035E"/>
    <w:rsid w:val="00EF1054"/>
    <w:rsid w:val="00EF5B7F"/>
    <w:rsid w:val="00F00B3C"/>
    <w:rsid w:val="00F01A7A"/>
    <w:rsid w:val="00F04C43"/>
    <w:rsid w:val="00F2176B"/>
    <w:rsid w:val="00F23DC7"/>
    <w:rsid w:val="00F247AC"/>
    <w:rsid w:val="00F2519E"/>
    <w:rsid w:val="00F2627D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767A0"/>
    <w:rsid w:val="00F80ACA"/>
    <w:rsid w:val="00F80E13"/>
    <w:rsid w:val="00FA58F1"/>
    <w:rsid w:val="00FA790D"/>
    <w:rsid w:val="00FC199C"/>
    <w:rsid w:val="00FC2E5E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FF28CC4-4A5B-4172-87E0-7827648B2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link w:val="ae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head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622085"/>
    <w:rPr>
      <w:sz w:val="24"/>
      <w:szCs w:val="24"/>
    </w:rPr>
  </w:style>
  <w:style w:type="paragraph" w:styleId="af1">
    <w:name w:val="footer"/>
    <w:basedOn w:val="a"/>
    <w:link w:val="af2"/>
    <w:rsid w:val="0062208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622085"/>
    <w:rPr>
      <w:sz w:val="24"/>
      <w:szCs w:val="24"/>
    </w:rPr>
  </w:style>
  <w:style w:type="character" w:customStyle="1" w:styleId="a6">
    <w:name w:val="Без интервала Знак"/>
    <w:link w:val="a5"/>
    <w:uiPriority w:val="1"/>
    <w:rsid w:val="009B50DB"/>
    <w:rPr>
      <w:sz w:val="24"/>
      <w:szCs w:val="24"/>
      <w:lang w:bidi="ar-SA"/>
    </w:rPr>
  </w:style>
  <w:style w:type="character" w:customStyle="1" w:styleId="ae">
    <w:name w:val="Абзац списка Знак"/>
    <w:link w:val="ad"/>
    <w:uiPriority w:val="34"/>
    <w:locked/>
    <w:rsid w:val="009B50D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1281F6099313AE6454877135AD4525AE247EA3564A702CBD054EEQAAFL" TargetMode="External"/><Relationship Id="rId13" Type="http://schemas.openxmlformats.org/officeDocument/2006/relationships/hyperlink" Target="consultantplus://offline/ref=1853F2BC8A095F9A37134A96BE7FBD2E3397FCD9E013056C8D05059996w2B9L" TargetMode="External"/><Relationship Id="rId18" Type="http://schemas.openxmlformats.org/officeDocument/2006/relationships/hyperlink" Target="consultantplus://offline/ref=1853F2BC8A095F9A37134A96BE7FBD2E3396FDDAE71F056C8D05059996w2B9L" TargetMode="External"/><Relationship Id="rId26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629B1D570989CA2045391A78C330AA3318615A7AC2F46FC118B006DED00B6890B516D7F2640472BDE1269E8W6SAM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853F2BC8A095F9A37134A96BE7FBD2E329EF0DCE916056C8D05059996w2B9L" TargetMode="External"/><Relationship Id="rId17" Type="http://schemas.openxmlformats.org/officeDocument/2006/relationships/hyperlink" Target="consultantplus://offline/ref=1853F2BC8A095F9A37134A96BE7FBD2E3396F2DBE012056C8D05059996w2B9L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853F2BC8A095F9A37134A96BE7FBD2E3397F2DFE717056C8D05059996w2B9L" TargetMode="External"/><Relationship Id="rId20" Type="http://schemas.openxmlformats.org/officeDocument/2006/relationships/hyperlink" Target="consultantplus://offline/ref=1853F2BC8A095F9A37134A96BE7FBD2E309BF2DBE612056C8D05059996w2B9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853F2BC8A095F9A37134A96BE7FBD2E339EF5DEE411056C8D05059996w2B9L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853F2BC8A095F9A37134A96BE7FBD2E3396F2D7E41E056C8D05059996w2B9L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1853F2BC8A095F9A37134A96BE7FBD2E329EF0DFE814056C8D05059996w2B9L" TargetMode="External"/><Relationship Id="rId19" Type="http://schemas.openxmlformats.org/officeDocument/2006/relationships/hyperlink" Target="consultantplus://offline/ref=1853F2BC8A095F9A37134A96BE7FBD2E339CF4D6E111056C8D05059996w2B9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853F2BC8A095F9A37134A96BE7FBD2E329EF0DFE813056C8D05059996w2B9L" TargetMode="External"/><Relationship Id="rId14" Type="http://schemas.openxmlformats.org/officeDocument/2006/relationships/hyperlink" Target="consultantplus://offline/ref=1853F2BC8A095F9A37134A96BE7FBD2E3397F5DCE61E056C8D05059996w2B9L" TargetMode="External"/><Relationship Id="rId22" Type="http://schemas.openxmlformats.org/officeDocument/2006/relationships/hyperlink" Target="consultantplus://offline/ref=8BC2246F9064DED7505AAE56F314087A0863A2069A3D736562B8465F8DF0D9474103C76B200653483Dc0M" TargetMode="External"/><Relationship Id="rId27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EB845-7953-4849-8B96-918C1422C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4017</Words>
  <Characters>22898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26862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Сулейманова Сабина Байрамовна</cp:lastModifiedBy>
  <cp:revision>6</cp:revision>
  <cp:lastPrinted>2019-04-17T06:30:00Z</cp:lastPrinted>
  <dcterms:created xsi:type="dcterms:W3CDTF">2021-04-28T12:33:00Z</dcterms:created>
  <dcterms:modified xsi:type="dcterms:W3CDTF">2021-10-19T09:48:00Z</dcterms:modified>
</cp:coreProperties>
</file>